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FA" w:rsidRPr="00A05BBC" w:rsidRDefault="009C7DC3">
      <w:pPr>
        <w:pStyle w:val="1"/>
        <w:rPr>
          <w:lang w:val="ru-RU"/>
        </w:rPr>
      </w:pPr>
      <w:bookmarkStart w:id="0" w:name="_Toc1"/>
      <w:r w:rsidRPr="00A05BBC">
        <w:rPr>
          <w:lang w:val="ru-RU"/>
        </w:rPr>
        <w:t>Отчет о результатах самообследования муниципальное бюджетное общеобразовательное учреждение  «Средняя общеобразовательная школа №10» Изобильненского городского округа Ставропольского краяза 2021 год.</w:t>
      </w:r>
      <w:bookmarkEnd w:id="0"/>
    </w:p>
    <w:p w:rsidR="00B813FA" w:rsidRPr="00A05BBC" w:rsidRDefault="00B813FA">
      <w:pPr>
        <w:pStyle w:val="1"/>
        <w:rPr>
          <w:lang w:val="ru-RU"/>
        </w:rPr>
      </w:pPr>
      <w:bookmarkStart w:id="1" w:name="_Toc2"/>
      <w:bookmarkEnd w:id="1"/>
    </w:p>
    <w:p w:rsidR="00B813FA" w:rsidRPr="00A05BBC" w:rsidRDefault="009C7DC3">
      <w:pPr>
        <w:pStyle w:val="1"/>
        <w:rPr>
          <w:lang w:val="ru-RU"/>
        </w:rPr>
      </w:pPr>
      <w:bookmarkStart w:id="2" w:name="_Toc3"/>
      <w:r w:rsidRPr="00A05BBC">
        <w:rPr>
          <w:lang w:val="ru-RU"/>
        </w:rPr>
        <w:t>Аналитическая часть</w:t>
      </w:r>
      <w:bookmarkEnd w:id="2"/>
    </w:p>
    <w:p w:rsidR="00B813FA" w:rsidRPr="00A05BBC" w:rsidRDefault="009C7DC3">
      <w:pPr>
        <w:pStyle w:val="2"/>
        <w:rPr>
          <w:lang w:val="ru-RU"/>
        </w:rPr>
      </w:pPr>
      <w:bookmarkStart w:id="3" w:name="_Toc4"/>
      <w:r w:rsidRPr="00A05BBC">
        <w:rPr>
          <w:lang w:val="ru-RU"/>
        </w:rPr>
        <w:t>1. Общие вопросы.</w:t>
      </w:r>
      <w:bookmarkEnd w:id="3"/>
    </w:p>
    <w:p w:rsidR="00B813FA" w:rsidRPr="00A05BBC" w:rsidRDefault="009C7DC3">
      <w:pPr>
        <w:pStyle w:val="2"/>
        <w:rPr>
          <w:lang w:val="ru-RU"/>
        </w:rPr>
      </w:pPr>
      <w:bookmarkStart w:id="4" w:name="_Toc5"/>
      <w:r w:rsidRPr="00A05BBC">
        <w:rPr>
          <w:lang w:val="ru-RU"/>
        </w:rPr>
        <w:t xml:space="preserve">1.1. Общая </w:t>
      </w:r>
      <w:r w:rsidRPr="00A05BBC">
        <w:rPr>
          <w:lang w:val="ru-RU"/>
        </w:rPr>
        <w:t>характеристика образовательной организации.</w:t>
      </w:r>
      <w:bookmarkEnd w:id="4"/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ПОЛНОЕ НАЗВАНИЕ ОБЩЕОБРАЗОВАТЕЛЬНОГО УЧРЕЖДЕНИЯ</w:t>
      </w:r>
    </w:p>
    <w:p w:rsidR="00B813FA" w:rsidRPr="00A05BBC" w:rsidRDefault="009C7DC3">
      <w:pPr>
        <w:pStyle w:val="paragraphIndent"/>
        <w:rPr>
          <w:lang w:val="ru-RU"/>
        </w:rPr>
      </w:pPr>
      <w:r w:rsidRPr="00A05BBC">
        <w:rPr>
          <w:lang w:val="ru-RU"/>
        </w:rPr>
        <w:t>муниципальное бюджетное общеобразовательное учреждение  «Средняя общеобразовательная школа №10» Изобильненского городского округа Ставропольского края</w:t>
      </w:r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СОКРАЩЕНОЕ НА</w:t>
      </w:r>
      <w:r w:rsidRPr="00A05BBC">
        <w:rPr>
          <w:rStyle w:val="bold"/>
          <w:lang w:val="ru-RU"/>
        </w:rPr>
        <w:t>ИМЕНОВАНИЕ ОРГАНИЗАЦИИ</w:t>
      </w:r>
    </w:p>
    <w:p w:rsidR="00B813FA" w:rsidRPr="00A05BBC" w:rsidRDefault="009C7DC3">
      <w:pPr>
        <w:pStyle w:val="paragraphIndent"/>
        <w:rPr>
          <w:lang w:val="ru-RU"/>
        </w:rPr>
      </w:pPr>
      <w:r w:rsidRPr="00A05BBC">
        <w:rPr>
          <w:lang w:val="ru-RU"/>
        </w:rPr>
        <w:t>МБОУ «СОШ №10» ИГОСК</w:t>
      </w:r>
    </w:p>
    <w:p w:rsidR="00B813FA" w:rsidRDefault="009C7DC3">
      <w:r>
        <w:rPr>
          <w:rStyle w:val="bold"/>
        </w:rPr>
        <w:t>ТИП ОБРАЗОВАТЕЛЬНОЙ ОРГАНИЗАЦИИ</w:t>
      </w:r>
    </w:p>
    <w:p w:rsidR="00B813FA" w:rsidRDefault="009C7DC3">
      <w:pPr>
        <w:pStyle w:val="paragraphLeft"/>
        <w:numPr>
          <w:ilvl w:val="0"/>
          <w:numId w:val="2"/>
        </w:numPr>
      </w:pPr>
      <w:r>
        <w:t>средняя общеобразовательная школа</w:t>
      </w:r>
    </w:p>
    <w:p w:rsidR="00B813FA" w:rsidRDefault="009C7DC3">
      <w:r>
        <w:rPr>
          <w:rStyle w:val="bold"/>
        </w:rPr>
        <w:t>УЧРЕДИТЕЛЬ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Администрация Изобильненского городского округа Ставропольского края через отдел образования администрации Изобильненского городского о</w:t>
      </w:r>
      <w:r w:rsidRPr="00A05BBC">
        <w:rPr>
          <w:lang w:val="ru-RU"/>
        </w:rPr>
        <w:t>круга Ставропольского края</w:t>
      </w:r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ДАТА ОСНОВАНИЯ</w:t>
      </w:r>
    </w:p>
    <w:p w:rsidR="00B813FA" w:rsidRPr="00A05BBC" w:rsidRDefault="009C7DC3">
      <w:pPr>
        <w:pStyle w:val="paragraphIndent"/>
        <w:rPr>
          <w:lang w:val="ru-RU"/>
        </w:rPr>
      </w:pPr>
      <w:r w:rsidRPr="00A05BBC">
        <w:rPr>
          <w:lang w:val="ru-RU"/>
        </w:rPr>
        <w:t>01.12.1931</w:t>
      </w:r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ЮРИДИЧЕСКИЙ АДРЕС</w:t>
      </w:r>
    </w:p>
    <w:p w:rsidR="00B813FA" w:rsidRDefault="009C7DC3">
      <w:pPr>
        <w:pStyle w:val="paragraphIndent"/>
      </w:pPr>
      <w:r w:rsidRPr="00A05BBC">
        <w:rPr>
          <w:lang w:val="ru-RU"/>
        </w:rPr>
        <w:t xml:space="preserve">356106, Российская Федерация, Ставропольский край, Изобильненский р-н, с. Птичье, ул. </w:t>
      </w:r>
      <w:r>
        <w:t xml:space="preserve">Комарова, дом 2, </w:t>
      </w:r>
    </w:p>
    <w:p w:rsidR="00B813FA" w:rsidRDefault="009C7DC3">
      <w:r>
        <w:rPr>
          <w:rStyle w:val="bold"/>
        </w:rPr>
        <w:t>ФАКС</w:t>
      </w:r>
    </w:p>
    <w:p w:rsidR="00B813FA" w:rsidRDefault="009C7DC3">
      <w:pPr>
        <w:pStyle w:val="paragraphLeft"/>
        <w:numPr>
          <w:ilvl w:val="0"/>
          <w:numId w:val="2"/>
        </w:numPr>
      </w:pPr>
      <w:r>
        <w:t>(865)456 45 85</w:t>
      </w:r>
    </w:p>
    <w:p w:rsidR="00B813FA" w:rsidRDefault="009C7DC3">
      <w:r>
        <w:rPr>
          <w:rStyle w:val="bold"/>
        </w:rPr>
        <w:t>E-MAIL</w:t>
      </w:r>
    </w:p>
    <w:p w:rsidR="00B813FA" w:rsidRDefault="009C7DC3">
      <w:pPr>
        <w:pStyle w:val="paragraphLeft"/>
        <w:numPr>
          <w:ilvl w:val="0"/>
          <w:numId w:val="2"/>
        </w:numPr>
      </w:pPr>
      <w:r>
        <w:t xml:space="preserve">shkola_10@inbox.ru   </w:t>
      </w:r>
    </w:p>
    <w:p w:rsidR="00B813FA" w:rsidRDefault="009C7DC3">
      <w:r>
        <w:rPr>
          <w:rStyle w:val="bold"/>
        </w:rPr>
        <w:t>АДРЕС САЙТА В ИНТЕРНЕТЕ</w:t>
      </w:r>
    </w:p>
    <w:p w:rsidR="00B813FA" w:rsidRDefault="00B813FA">
      <w:pPr>
        <w:pStyle w:val="paragraphIndent"/>
      </w:pPr>
      <w:hyperlink r:id="rId7" w:history="1">
        <w:r w:rsidR="009C7DC3">
          <w:t>https://shkola-10.edusite.ru</w:t>
        </w:r>
      </w:hyperlink>
    </w:p>
    <w:p w:rsidR="00B813FA" w:rsidRDefault="009C7DC3">
      <w:r>
        <w:rPr>
          <w:rStyle w:val="bold"/>
        </w:rPr>
        <w:t>ФАМИЛИЯ, ИМЯ, ОТЧЕСТВО РУКОВОДИТЕЛЯ</w:t>
      </w:r>
    </w:p>
    <w:p w:rsidR="00B813FA" w:rsidRDefault="009C7DC3">
      <w:pPr>
        <w:pStyle w:val="paragraphIndent"/>
      </w:pPr>
      <w:r>
        <w:t>Греховодов Виталий Васильевич</w:t>
      </w:r>
    </w:p>
    <w:p w:rsidR="00B813FA" w:rsidRDefault="009C7DC3">
      <w:r>
        <w:rPr>
          <w:rStyle w:val="bold"/>
        </w:rPr>
        <w:lastRenderedPageBreak/>
        <w:t>ДОЛЖНОСТЬ РУКОВОДИТЕЛЯ</w:t>
      </w:r>
    </w:p>
    <w:p w:rsidR="00B813FA" w:rsidRDefault="009C7DC3">
      <w:pPr>
        <w:pStyle w:val="paragraphIndent"/>
      </w:pPr>
      <w:r>
        <w:t>Директор МБОУ "СОШ № 10" ИГОСК</w:t>
      </w:r>
    </w:p>
    <w:p w:rsidR="00B813FA" w:rsidRDefault="00B813FA"/>
    <w:p w:rsidR="00B813FA" w:rsidRDefault="009C7DC3">
      <w:pPr>
        <w:pStyle w:val="2"/>
      </w:pPr>
      <w:bookmarkStart w:id="5" w:name="_Toc6"/>
      <w:r>
        <w:t>1.2. Организационно-правовое обеспечение.</w:t>
      </w:r>
      <w:bookmarkEnd w:id="5"/>
    </w:p>
    <w:p w:rsidR="00B813FA" w:rsidRPr="00A05BBC" w:rsidRDefault="009C7DC3">
      <w:pPr>
        <w:pStyle w:val="2"/>
        <w:rPr>
          <w:lang w:val="ru-RU"/>
        </w:rPr>
      </w:pPr>
      <w:bookmarkStart w:id="6" w:name="_Toc7"/>
      <w:r w:rsidRPr="00A05BBC">
        <w:rPr>
          <w:lang w:val="ru-RU"/>
        </w:rPr>
        <w:t xml:space="preserve">1.3. Структура управления </w:t>
      </w:r>
      <w:r w:rsidRPr="00A05BBC">
        <w:rPr>
          <w:lang w:val="ru-RU"/>
        </w:rPr>
        <w:t>деятельностью образовательной организации.</w:t>
      </w:r>
      <w:bookmarkEnd w:id="6"/>
    </w:p>
    <w:p w:rsidR="00B813FA" w:rsidRDefault="009C7DC3">
      <w:r>
        <w:rPr>
          <w:rStyle w:val="bold"/>
        </w:rPr>
        <w:t>СТРУКТУРА УПРАВЛЕНИЯ ДЕЯТЕЛЬНОСТЬЮ ОБРАЗОВАТЕЛЬНОЙ ОРГАНИЗАЦИИ</w:t>
      </w:r>
    </w:p>
    <w:p w:rsidR="00B813FA" w:rsidRDefault="009C7DC3">
      <w:pPr>
        <w:pStyle w:val="paragraphLeft"/>
        <w:numPr>
          <w:ilvl w:val="0"/>
          <w:numId w:val="2"/>
        </w:numPr>
      </w:pPr>
      <w:r w:rsidRPr="00A05BBC">
        <w:rPr>
          <w:lang w:val="ru-RU"/>
        </w:rPr>
        <w:t xml:space="preserve">Общее собрание работников Учреждения (Греховодов Виталий Васильевич,  Ставропольский край ,Изобильненский район , село Птичье ,ул.  </w:t>
      </w:r>
      <w:r>
        <w:t>Комарова  д.2)</w:t>
      </w:r>
    </w:p>
    <w:p w:rsidR="00B813FA" w:rsidRDefault="009C7DC3">
      <w:pPr>
        <w:pStyle w:val="paragraphLeft"/>
        <w:numPr>
          <w:ilvl w:val="0"/>
          <w:numId w:val="2"/>
        </w:numPr>
      </w:pPr>
      <w:r w:rsidRPr="00A05BBC">
        <w:rPr>
          <w:lang w:val="ru-RU"/>
        </w:rPr>
        <w:t>Сов</w:t>
      </w:r>
      <w:r w:rsidRPr="00A05BBC">
        <w:rPr>
          <w:lang w:val="ru-RU"/>
        </w:rPr>
        <w:t xml:space="preserve">ет старшеклассников  (Греховодов Виталий Васильевич,  Ставропольский край ,Изобильненский район , село Птичье ,ул.  </w:t>
      </w:r>
      <w:r>
        <w:t>Комарова  д.2)</w:t>
      </w:r>
    </w:p>
    <w:p w:rsidR="00B813FA" w:rsidRDefault="009C7DC3">
      <w:pPr>
        <w:pStyle w:val="paragraphLeft"/>
        <w:numPr>
          <w:ilvl w:val="0"/>
          <w:numId w:val="2"/>
        </w:numPr>
      </w:pPr>
      <w:r w:rsidRPr="00A05BBC">
        <w:rPr>
          <w:lang w:val="ru-RU"/>
        </w:rPr>
        <w:t xml:space="preserve">Педагогический совет (Греховодов Виталий Васильевич,  Ставропольский край ,Изобильненский район , село Птичье ,ул.  </w:t>
      </w:r>
      <w:r>
        <w:t xml:space="preserve">Комарова </w:t>
      </w:r>
      <w:r>
        <w:t xml:space="preserve"> д.2)</w:t>
      </w:r>
    </w:p>
    <w:p w:rsidR="00B813FA" w:rsidRDefault="009C7DC3">
      <w:pPr>
        <w:pStyle w:val="paragraphLeft"/>
        <w:numPr>
          <w:ilvl w:val="0"/>
          <w:numId w:val="2"/>
        </w:numPr>
      </w:pPr>
      <w:r w:rsidRPr="00A05BBC">
        <w:rPr>
          <w:lang w:val="ru-RU"/>
        </w:rPr>
        <w:t xml:space="preserve">Совет Учреждения (Греховодов Виталий Васильевич,  Ставропольский край ,Изобильненский район , село Птичье ,ул.  </w:t>
      </w:r>
      <w:r>
        <w:t>Комарова  д.2)</w:t>
      </w:r>
    </w:p>
    <w:p w:rsidR="00B813FA" w:rsidRDefault="00B813FA"/>
    <w:p w:rsidR="00B813FA" w:rsidRPr="00A05BBC" w:rsidRDefault="009C7DC3">
      <w:pPr>
        <w:pStyle w:val="2"/>
        <w:rPr>
          <w:lang w:val="ru-RU"/>
        </w:rPr>
      </w:pPr>
      <w:bookmarkStart w:id="7" w:name="_Toc8"/>
      <w:r w:rsidRPr="00A05BBC">
        <w:rPr>
          <w:lang w:val="ru-RU"/>
        </w:rPr>
        <w:t>1.4. Право владения, материально-техническая база образовательной организации.</w:t>
      </w:r>
      <w:bookmarkEnd w:id="7"/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НАЛИЧИЕ У ОБРАЗОВАТЕЛЬНОЙ ОРГАНИЗАЦИИ НА ПР</w:t>
      </w:r>
      <w:r w:rsidRPr="00A05BBC">
        <w:rPr>
          <w:rStyle w:val="bold"/>
          <w:lang w:val="ru-RU"/>
        </w:rPr>
        <w:t>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МБОУ "СОШ № 10" (Ставропольский край, Изобильненский район, село Птичье улица Комарова 2, Назначение объекта:</w:t>
      </w:r>
      <w:r w:rsidRPr="00A05BBC">
        <w:rPr>
          <w:lang w:val="ru-RU"/>
        </w:rPr>
        <w:t xml:space="preserve"> Нежилое здание.Здание школы)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Здание склада (Ставропольский край, Изобильненский район, село Птичье улица Комарова 2, Здание склада МБОУ "СОШ № 10"ИМРСК)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Теплица (Ставропольский край, Изобильненский район, село Птичье улица Комарова 2, Теплица)</w:t>
      </w:r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 xml:space="preserve">ИНФОРМАЦИЯ </w:t>
      </w:r>
      <w:r w:rsidRPr="00A05BBC">
        <w:rPr>
          <w:rStyle w:val="bold"/>
          <w:lang w:val="ru-RU"/>
        </w:rPr>
        <w:t>О НАЛИЧИИ ОБОРУДОВАННЫХ УЧЕБНЫХ КАБИНЕТОВ, ОБЪЕКТОВ ДЛЯ ПРОВЕДЕНИЯ ПРАКТИЧЕСКИХ ЗАНЯТИЙ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Кабинет Химии (МБОУ "СОШ № 10"ИМРСК ):</w:t>
      </w:r>
      <w:r w:rsidRPr="00A05BBC">
        <w:rPr>
          <w:lang w:val="ru-RU"/>
        </w:rPr>
        <w:br/>
        <w:t>Количество оборудованных учебных кабинетов - 1</w:t>
      </w:r>
      <w:r w:rsidRPr="00A05BBC">
        <w:rPr>
          <w:lang w:val="ru-RU"/>
        </w:rPr>
        <w:br/>
        <w:t>Количество объектов для проведения практических занятий - 1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Кабинеты начальной шко</w:t>
      </w:r>
      <w:r w:rsidRPr="00A05BBC">
        <w:rPr>
          <w:lang w:val="ru-RU"/>
        </w:rPr>
        <w:t>лы (МБОУ "СОШ № 10" ИМРСК):</w:t>
      </w:r>
      <w:r w:rsidRPr="00A05BBC">
        <w:rPr>
          <w:lang w:val="ru-RU"/>
        </w:rPr>
        <w:br/>
        <w:t>Количество оборудованных учебных кабинетов - 6</w:t>
      </w:r>
      <w:r w:rsidRPr="00A05BBC">
        <w:rPr>
          <w:lang w:val="ru-RU"/>
        </w:rPr>
        <w:br/>
        <w:t>Количество объектов для проведения практических занятий - 0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lastRenderedPageBreak/>
        <w:t>Кабинет физики (МБОУ "СОШ № 10" ИМРСК):</w:t>
      </w:r>
      <w:r w:rsidRPr="00A05BBC">
        <w:rPr>
          <w:lang w:val="ru-RU"/>
        </w:rPr>
        <w:br/>
        <w:t>Количество оборудованных учебных кабинетов - 1</w:t>
      </w:r>
      <w:r w:rsidRPr="00A05BBC">
        <w:rPr>
          <w:lang w:val="ru-RU"/>
        </w:rPr>
        <w:br/>
        <w:t>Количество объектов для проведения</w:t>
      </w:r>
      <w:r w:rsidRPr="00A05BBC">
        <w:rPr>
          <w:lang w:val="ru-RU"/>
        </w:rPr>
        <w:t xml:space="preserve"> практических занятий - 1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Кабинет биологии (МБОУ "СОШ № 10" ИМРСК):</w:t>
      </w:r>
      <w:r w:rsidRPr="00A05BBC">
        <w:rPr>
          <w:lang w:val="ru-RU"/>
        </w:rPr>
        <w:br/>
        <w:t>Количество оборудованных учебных кабинетов - 1</w:t>
      </w:r>
      <w:r w:rsidRPr="00A05BBC">
        <w:rPr>
          <w:lang w:val="ru-RU"/>
        </w:rPr>
        <w:br/>
        <w:t>Количество объектов для проведения практических занятий - 1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Кабинет русского языка и литературы (МБОУ "СОШ № 10" ИМРСК):</w:t>
      </w:r>
      <w:r w:rsidRPr="00A05BBC">
        <w:rPr>
          <w:lang w:val="ru-RU"/>
        </w:rPr>
        <w:br/>
        <w:t>Количество оборудова</w:t>
      </w:r>
      <w:r w:rsidRPr="00A05BBC">
        <w:rPr>
          <w:lang w:val="ru-RU"/>
        </w:rPr>
        <w:t>нных учебных кабинетов - 2</w:t>
      </w:r>
      <w:r w:rsidRPr="00A05BBC">
        <w:rPr>
          <w:lang w:val="ru-RU"/>
        </w:rPr>
        <w:br/>
        <w:t>Количество объектов для проведения практических занятий - 0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Кабинет информатики ():</w:t>
      </w:r>
      <w:r w:rsidRPr="00A05BBC">
        <w:rPr>
          <w:lang w:val="ru-RU"/>
        </w:rPr>
        <w:br/>
        <w:t>Количество оборудованных учебных кабинетов - 1</w:t>
      </w:r>
      <w:r w:rsidRPr="00A05BBC">
        <w:rPr>
          <w:lang w:val="ru-RU"/>
        </w:rPr>
        <w:br/>
        <w:t>Количество объектов для проведения практических занятий - 1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Кабинет географии (МБОУ "СОШ № 10" ИМР</w:t>
      </w:r>
      <w:r w:rsidRPr="00A05BBC">
        <w:rPr>
          <w:lang w:val="ru-RU"/>
        </w:rPr>
        <w:t>СК):</w:t>
      </w:r>
      <w:r w:rsidRPr="00A05BBC">
        <w:rPr>
          <w:lang w:val="ru-RU"/>
        </w:rPr>
        <w:br/>
        <w:t>Количество оборудованных учебных кабинетов - 1</w:t>
      </w:r>
      <w:r w:rsidRPr="00A05BBC">
        <w:rPr>
          <w:lang w:val="ru-RU"/>
        </w:rPr>
        <w:br/>
        <w:t>Количество объектов для проведения практических занятий - 0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Кабинет Истории (МБОУ "СОШ № 10" ИМРСК):</w:t>
      </w:r>
      <w:r w:rsidRPr="00A05BBC">
        <w:rPr>
          <w:lang w:val="ru-RU"/>
        </w:rPr>
        <w:br/>
        <w:t>Количество оборудованных учебных кабинетов - 3</w:t>
      </w:r>
      <w:r w:rsidRPr="00A05BBC">
        <w:rPr>
          <w:lang w:val="ru-RU"/>
        </w:rPr>
        <w:br/>
      </w:r>
      <w:r w:rsidRPr="00A05BBC">
        <w:rPr>
          <w:lang w:val="ru-RU"/>
        </w:rPr>
        <w:t>Количество объектов для проведения практических занятий - 0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Кабинет Технологии (МБОУ "СОШ № 10" ИМРСК):</w:t>
      </w:r>
      <w:r w:rsidRPr="00A05BBC">
        <w:rPr>
          <w:lang w:val="ru-RU"/>
        </w:rPr>
        <w:br/>
        <w:t>Количество оборудованных учебных кабинетов - 4</w:t>
      </w:r>
      <w:r w:rsidRPr="00A05BBC">
        <w:rPr>
          <w:lang w:val="ru-RU"/>
        </w:rPr>
        <w:br/>
        <w:t>Количество объектов для проведения практических занятий - 4</w:t>
      </w:r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ИНФОРМАЦИЯ О НАЛИЧИИ БИБЛИОТЕК, ОБЪЕКТОВ ПИТА</w:t>
      </w:r>
      <w:r w:rsidRPr="00A05BBC">
        <w:rPr>
          <w:rStyle w:val="bold"/>
          <w:lang w:val="ru-RU"/>
        </w:rPr>
        <w:t>НИЯ И ОХРАНЫ ЗДОРОВЬЯ ОБУЧАЮЩИХСЯ (ВОСПИТАННИКОВ) ПРАКТИЧЕСКИХ ЗАНЯТИЙ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Библиотека (МБОУ "СОШ № 10" ИМРСК Ставропольский край, Изобильненский район, село Птичье улица Комарова 2  Заведующая библиотекой: Анненкова С.М 1.Компьютер 2.Принтер-1 3.Сканер-1 4.Лам</w:t>
      </w:r>
      <w:r w:rsidRPr="00A05BBC">
        <w:rPr>
          <w:lang w:val="ru-RU"/>
        </w:rPr>
        <w:t>инатор-1 5.Столы для чтения-3 6.Стулья -10 7.Стол библиотекаря-1 8.Стул-1 9.Кафедра выдачи-1 10.Шкафы-5 11.Стелажи-12)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Столовая (МБОУ "СОШ № 10" ИМРСК Ставропольский край, Изобильненский район, село Птичье улица Комарова 2  Заведующая столовой :Филинова Н.</w:t>
      </w:r>
      <w:r w:rsidRPr="00A05BBC">
        <w:rPr>
          <w:lang w:val="ru-RU"/>
        </w:rPr>
        <w:t>В 1.Столы 27 2.Стулья 50 3.Лавки 20 4.Ванны моечные 15 5.Весы настольные 6.Пароконверктомат 7.Плита эл.4-х с духовкой 8.Плита эл. 4-х без духовки 9.Стелаж кухонный -4 10.Стол предмоечный  11.Стол разделочный 9 12.Холодильник-4 13.Холодильник с ветриной-1 1</w:t>
      </w:r>
      <w:r w:rsidRPr="00A05BBC">
        <w:rPr>
          <w:lang w:val="ru-RU"/>
        </w:rPr>
        <w:t>4.Электроводонагреватель-4 15.Картофелечистка-1 16.Мясорубка  17.Посудомоечная машина  18.Микровалновая печь и многое другое)</w:t>
      </w:r>
    </w:p>
    <w:p w:rsidR="00B813FA" w:rsidRDefault="009C7DC3">
      <w:r>
        <w:rPr>
          <w:rStyle w:val="bold"/>
        </w:rPr>
        <w:t>ИНФОРМАЦИЯ О НАЛИЧИИ ОБЪЕКТОВ СПОРТА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Спортивный зал(большой) (МБОУ "СОШ № 10" ИМРСК Ставропольский край, Изобильненский район, сел</w:t>
      </w:r>
      <w:r w:rsidRPr="00A05BBC">
        <w:rPr>
          <w:lang w:val="ru-RU"/>
        </w:rPr>
        <w:t>о Птичье улица Комарова 2)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Гимнастический зал (МБОУ "СОШ № 10" ИМРСК Ставропольский край, Изобильненский район, село Птичье улица Комарова 2)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Медицинский кабинет МБОУ СОШ № 10 ИМРСК (МБОУ "СОШ № 10"</w:t>
      </w:r>
      <w:r w:rsidRPr="00A05BBC">
        <w:rPr>
          <w:lang w:val="ru-RU"/>
        </w:rPr>
        <w:t xml:space="preserve"> ИМРСК Ставропольский край, Изобильненский район, село Птичье улица Комарова 2)</w:t>
      </w:r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lastRenderedPageBreak/>
        <w:t>УСЛОВИЯ ПИТАНИЯ ОБУЧАЮЩИХСЯ (ВОСПИТАННИКОВ)</w:t>
      </w:r>
    </w:p>
    <w:p w:rsidR="00B813FA" w:rsidRPr="00A05BBC" w:rsidRDefault="00A05BBC">
      <w:pPr>
        <w:pStyle w:val="paragraphIndent"/>
        <w:rPr>
          <w:lang w:val="ru-RU"/>
        </w:rPr>
      </w:pPr>
      <w:r w:rsidRPr="00A05BBC">
        <w:rPr>
          <w:lang w:val="ru-RU"/>
        </w:rPr>
        <w:t xml:space="preserve"> </w:t>
      </w:r>
      <w:r>
        <w:rPr>
          <w:lang w:val="ru-RU"/>
        </w:rPr>
        <w:t>Заведующая столовой Котова Л.</w:t>
      </w:r>
      <w:r w:rsidR="009C7DC3" w:rsidRPr="00A05BBC">
        <w:rPr>
          <w:lang w:val="ru-RU"/>
        </w:rPr>
        <w:t xml:space="preserve">.В В МБОУ "СОШ№10" ИМЕЕТСЯ 126 ПОСАДОЧНЫХ МЕСТ 1.Столы 27 2.Стулья 50 3.Лавки 20 4.Ванны моечные 15 </w:t>
      </w:r>
      <w:r w:rsidR="009C7DC3" w:rsidRPr="00A05BBC">
        <w:rPr>
          <w:lang w:val="ru-RU"/>
        </w:rPr>
        <w:t>5.Весы настольные 6.Пароконверктомат 7.Плита эл.4-х с духовкой 8.Плита эл. 4-х без духовки 9.Стелаж кухонный -4 10.Стол предмоечный  11.Стол разделочный 9 12.Холодильник-4 13.Холодильник с ветриной-1 14.Электроводонагреватель-4 15.Картофелечистка-1 16.Мясо</w:t>
      </w:r>
      <w:r w:rsidR="009C7DC3" w:rsidRPr="00A05BBC">
        <w:rPr>
          <w:lang w:val="ru-RU"/>
        </w:rPr>
        <w:t>рубка  17.Посудомоечная машина  18.Микровалновая печь и многое другоеПорядок оформления документов на бесплатное горячее питание  Для получения бесплатного питания, родители(законные представители) обучающихся 1-11 классов должны подтвердить статус ребенка</w:t>
      </w:r>
      <w:r w:rsidR="009C7DC3" w:rsidRPr="00A05BBC">
        <w:rPr>
          <w:lang w:val="ru-RU"/>
        </w:rPr>
        <w:t xml:space="preserve"> и предоставить следующие документы: - заявление о предоставлении бесплатного питания. 1. Детям из малообеспеченной (малоимущей) семьи: - справку о признании семьи малоимущей, выданная управлением труда и социальной защиты населения администрации Изобильне</w:t>
      </w:r>
      <w:r w:rsidR="009C7DC3" w:rsidRPr="00A05BBC">
        <w:rPr>
          <w:lang w:val="ru-RU"/>
        </w:rPr>
        <w:t>нского муниципального района Ставропольского края;   2.Детям из неблагополучных семей и находящимся в социально-опасном положении: - заявление классного руководителя на имя председателя родительского комитета класса; - протокол родительского собрания или п</w:t>
      </w:r>
      <w:r w:rsidR="009C7DC3" w:rsidRPr="00A05BBC">
        <w:rPr>
          <w:lang w:val="ru-RU"/>
        </w:rPr>
        <w:t xml:space="preserve">ротокол заседания родительского комитета класса; - ходатайство социального педагога школы и классного руководителя; - акт материально-бытового обследования семьи, составленный комиссией школы.  3. Детям-сиротам и детям, оставшимся без попечения родителей: </w:t>
      </w:r>
      <w:r w:rsidR="009C7DC3" w:rsidRPr="00A05BBC">
        <w:rPr>
          <w:lang w:val="ru-RU"/>
        </w:rPr>
        <w:t>- копию свидетельства о рождении ребёнка; - постановление об установлении опеки (попечительства),договор о передаче ребёнка (детей) на воспитание в приёмную семью, договор о передаче ребёнка (детей) на воспитание в патронатную семью.   4. Детям – инвалидам</w:t>
      </w:r>
      <w:r w:rsidR="009C7DC3" w:rsidRPr="00A05BBC">
        <w:rPr>
          <w:lang w:val="ru-RU"/>
        </w:rPr>
        <w:t>: - справку об инвалидности.   5. Детям из многодетных семей: - справку о составе семьи, -копию свидетельств о рождении. 6. Детям из семей, родителям которых предоставлено временное убежище на территории РФ: - копию свидетельства о предоставлении временног</w:t>
      </w:r>
      <w:r w:rsidR="009C7DC3" w:rsidRPr="00A05BBC">
        <w:rPr>
          <w:lang w:val="ru-RU"/>
        </w:rPr>
        <w:t>о убежища на территории РФ.   7. Детям с ОВЗ : -заключение территориальной психолого- медико- педагогической комиссии Изобильненского муниципального района Ставропольского края Сбор документов производится на календарный год. Срок сдачи документов - 25 дек</w:t>
      </w:r>
      <w:r w:rsidR="009C7DC3" w:rsidRPr="00A05BBC">
        <w:rPr>
          <w:lang w:val="ru-RU"/>
        </w:rPr>
        <w:t>абря текущего года (для вновь набранных первых классов – на 01сентября нового учебного года).  Для обеспечения безопасности обучающихся администрацией разработан и реализуется комплекс мероприятий:  организован пропускной режим;  постоянно осуществляется т</w:t>
      </w:r>
      <w:r w:rsidR="009C7DC3" w:rsidRPr="00A05BBC">
        <w:rPr>
          <w:lang w:val="ru-RU"/>
        </w:rPr>
        <w:t>ехнический осмотр здания школы;  в течение учебного года систематически проводятся тренировочные занятия по эвакуации детей на случай пожара и во время ЧС; на уроках ОБЖ и классных часах организовано обучение и проводятся инструктажи учащихся по вопросам о</w:t>
      </w:r>
      <w:r w:rsidR="009C7DC3" w:rsidRPr="00A05BBC">
        <w:rPr>
          <w:lang w:val="ru-RU"/>
        </w:rPr>
        <w:t>птимального поведения в чрезвычайных ситуациях; организована круглосуточная охрана школы.  В учебный период обеспечение безопасности учреждения осуществляется самостоятельно. Решая задачу обеспечения безопасных для жизни и здоровья участников образовательн</w:t>
      </w:r>
      <w:r w:rsidR="009C7DC3" w:rsidRPr="00A05BBC">
        <w:rPr>
          <w:lang w:val="ru-RU"/>
        </w:rPr>
        <w:t>ого процесса условий в школе, педагогический коллектив наладил тесные партнерские отношения со службами МЧС, ГИБДД, районного штаба ГО.</w:t>
      </w:r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УСЛОВИЯ ОХРАНЫ ЗДОРОВЬЯ ОБУЧАЮЩИХСЯ (ВОСПИТАННИКОВ)</w:t>
      </w:r>
    </w:p>
    <w:p w:rsidR="00B813FA" w:rsidRPr="00A05BBC" w:rsidRDefault="009C7DC3">
      <w:pPr>
        <w:pStyle w:val="paragraphIndent"/>
        <w:rPr>
          <w:lang w:val="ru-RU"/>
        </w:rPr>
      </w:pPr>
      <w:r w:rsidRPr="00A05BBC">
        <w:rPr>
          <w:lang w:val="ru-RU"/>
        </w:rPr>
        <w:t>Для детей инвалидов и детей с ограниченными возможностями здоровья р</w:t>
      </w:r>
      <w:r w:rsidRPr="00A05BBC">
        <w:rPr>
          <w:lang w:val="ru-RU"/>
        </w:rPr>
        <w:t>азработаны индивидуальные маршруты сопровождения детей с учётом их индивидуальных особенностей и рекомендаций врачей.</w:t>
      </w:r>
    </w:p>
    <w:p w:rsidR="00B813FA" w:rsidRPr="00A05BBC" w:rsidRDefault="00B813FA">
      <w:pPr>
        <w:rPr>
          <w:lang w:val="ru-RU"/>
        </w:rPr>
      </w:pPr>
    </w:p>
    <w:p w:rsidR="00B813FA" w:rsidRPr="00A05BBC" w:rsidRDefault="009C7DC3">
      <w:pPr>
        <w:pStyle w:val="2"/>
        <w:rPr>
          <w:lang w:val="ru-RU"/>
        </w:rPr>
      </w:pPr>
      <w:bookmarkStart w:id="8" w:name="_Toc9"/>
      <w:r w:rsidRPr="00A05BBC">
        <w:rPr>
          <w:lang w:val="ru-RU"/>
        </w:rPr>
        <w:t>1.5. Анализ контингента обучающихся.</w:t>
      </w:r>
      <w:bookmarkEnd w:id="8"/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lastRenderedPageBreak/>
        <w:t>ЧИСЛЕННОСТЬ ОБУЧАЮЩИХСЯ (ВОСПИТАННИКОВ) ПО РЕАЛИЗУЕМЫМ ОБРАЗОВАТЕЛЬНЫМ ПРОГРАММАМ</w:t>
      </w:r>
    </w:p>
    <w:p w:rsidR="00B813FA" w:rsidRDefault="009C7DC3">
      <w:pPr>
        <w:pStyle w:val="paragraphLeft"/>
        <w:numPr>
          <w:ilvl w:val="0"/>
          <w:numId w:val="1"/>
        </w:numPr>
      </w:pPr>
      <w:r>
        <w:t>Общеобразовательна</w:t>
      </w:r>
      <w:r>
        <w:t>я программа:</w:t>
      </w:r>
    </w:p>
    <w:p w:rsidR="00B813FA" w:rsidRPr="00A05BBC" w:rsidRDefault="009C7DC3">
      <w:pPr>
        <w:pStyle w:val="paragraphLeft"/>
        <w:numPr>
          <w:ilvl w:val="1"/>
          <w:numId w:val="1"/>
        </w:numPr>
        <w:rPr>
          <w:lang w:val="ru-RU"/>
        </w:rPr>
      </w:pPr>
      <w:r w:rsidRPr="00A05BBC">
        <w:rPr>
          <w:lang w:val="ru-RU"/>
        </w:rPr>
        <w:t>за счет бюджетных ассигнований федерального бюджета - 0 (в том числе иностранных граждан - 0)</w:t>
      </w:r>
    </w:p>
    <w:p w:rsidR="00B813FA" w:rsidRPr="00A05BBC" w:rsidRDefault="009C7DC3">
      <w:pPr>
        <w:pStyle w:val="paragraphLeft"/>
        <w:numPr>
          <w:ilvl w:val="1"/>
          <w:numId w:val="1"/>
        </w:numPr>
        <w:rPr>
          <w:lang w:val="ru-RU"/>
        </w:rPr>
      </w:pPr>
      <w:r w:rsidRPr="00A05BBC">
        <w:rPr>
          <w:lang w:val="ru-RU"/>
        </w:rPr>
        <w:t>за счет бюджетов субъектов Российской Федерации - 386 (в том числе иностранных граждан - 0)</w:t>
      </w:r>
    </w:p>
    <w:p w:rsidR="00B813FA" w:rsidRPr="00A05BBC" w:rsidRDefault="009C7DC3">
      <w:pPr>
        <w:pStyle w:val="paragraphLeft"/>
        <w:numPr>
          <w:ilvl w:val="1"/>
          <w:numId w:val="1"/>
        </w:numPr>
        <w:rPr>
          <w:lang w:val="ru-RU"/>
        </w:rPr>
      </w:pPr>
      <w:r w:rsidRPr="00A05BBC">
        <w:rPr>
          <w:lang w:val="ru-RU"/>
        </w:rPr>
        <w:t>за счет местных бюджетов - 0 (в том числе иностранных гра</w:t>
      </w:r>
      <w:r w:rsidRPr="00A05BBC">
        <w:rPr>
          <w:lang w:val="ru-RU"/>
        </w:rPr>
        <w:t>ждан - 0)</w:t>
      </w:r>
    </w:p>
    <w:p w:rsidR="00B813FA" w:rsidRPr="00A05BBC" w:rsidRDefault="009C7DC3">
      <w:pPr>
        <w:pStyle w:val="paragraphLeft"/>
        <w:numPr>
          <w:ilvl w:val="1"/>
          <w:numId w:val="1"/>
        </w:numPr>
        <w:rPr>
          <w:lang w:val="ru-RU"/>
        </w:rPr>
      </w:pPr>
      <w:r w:rsidRPr="00A05BBC">
        <w:rPr>
          <w:lang w:val="ru-RU"/>
        </w:rPr>
        <w:t>по договорам об образовании за счет средств физических и (или) юридических лиц - 0 (в том числе иностранных граждан - 0)</w:t>
      </w:r>
    </w:p>
    <w:p w:rsidR="00B813FA" w:rsidRPr="00A05BBC" w:rsidRDefault="00B813FA">
      <w:pPr>
        <w:rPr>
          <w:lang w:val="ru-RU"/>
        </w:rPr>
      </w:pPr>
    </w:p>
    <w:p w:rsidR="00B813FA" w:rsidRPr="00A05BBC" w:rsidRDefault="009C7DC3">
      <w:pPr>
        <w:pStyle w:val="2"/>
        <w:rPr>
          <w:lang w:val="ru-RU"/>
        </w:rPr>
      </w:pPr>
      <w:bookmarkStart w:id="9" w:name="_Toc10"/>
      <w:r w:rsidRPr="00A05BBC">
        <w:rPr>
          <w:lang w:val="ru-RU"/>
        </w:rPr>
        <w:t>2. Содержание образовательной деятельности.</w:t>
      </w:r>
      <w:bookmarkEnd w:id="9"/>
    </w:p>
    <w:p w:rsidR="00B813FA" w:rsidRPr="00A05BBC" w:rsidRDefault="009C7DC3">
      <w:pPr>
        <w:pStyle w:val="2"/>
        <w:rPr>
          <w:lang w:val="ru-RU"/>
        </w:rPr>
      </w:pPr>
      <w:bookmarkStart w:id="10" w:name="_Toc11"/>
      <w:r w:rsidRPr="00A05BBC">
        <w:rPr>
          <w:lang w:val="ru-RU"/>
        </w:rPr>
        <w:t>2.1. Образовательная программа. Концепция развития образовательной организации.</w:t>
      </w:r>
      <w:bookmarkEnd w:id="10"/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РЕАЛИЗУЕМЫЕ ОБРАЗОВАТЕЛЬНЫЕ ПРОГРАММЫ</w:t>
      </w:r>
    </w:p>
    <w:p w:rsidR="00B813FA" w:rsidRDefault="009C7DC3">
      <w:pPr>
        <w:pStyle w:val="paragraphLeft"/>
        <w:numPr>
          <w:ilvl w:val="0"/>
          <w:numId w:val="2"/>
        </w:numPr>
      </w:pPr>
      <w:r>
        <w:t>программа начального общего образования</w:t>
      </w:r>
    </w:p>
    <w:p w:rsidR="00B813FA" w:rsidRDefault="009C7DC3">
      <w:pPr>
        <w:pStyle w:val="paragraphLeft"/>
        <w:numPr>
          <w:ilvl w:val="0"/>
          <w:numId w:val="2"/>
        </w:numPr>
      </w:pPr>
      <w:r>
        <w:t>Программа основного общего образования</w:t>
      </w:r>
    </w:p>
    <w:p w:rsidR="00B813FA" w:rsidRDefault="009C7DC3">
      <w:pPr>
        <w:pStyle w:val="paragraphLeft"/>
        <w:numPr>
          <w:ilvl w:val="0"/>
          <w:numId w:val="2"/>
        </w:numPr>
      </w:pPr>
      <w:r>
        <w:t>Программа среднего общего образования</w:t>
      </w:r>
    </w:p>
    <w:p w:rsidR="00B813FA" w:rsidRDefault="009C7DC3">
      <w:pPr>
        <w:pStyle w:val="paragraphLeft"/>
        <w:numPr>
          <w:ilvl w:val="0"/>
          <w:numId w:val="2"/>
        </w:numPr>
      </w:pPr>
      <w:r>
        <w:t>Основная образовательная программа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Основная образовательная программа начального общего образования(п</w:t>
      </w:r>
      <w:r w:rsidRPr="00A05BBC">
        <w:rPr>
          <w:lang w:val="ru-RU"/>
        </w:rPr>
        <w:t xml:space="preserve">о ФГОС)МБОУ «СОШ№10» ИМРСК   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Основная образовательная программа среднего общего образования (по ФГОС) МБОУ «СОШ№10» ИМРСК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Основная образовательная программа основного общего образования (по ФГОС) МБОУ «СОШ№10» ИМРСК</w:t>
      </w:r>
    </w:p>
    <w:p w:rsidR="00B813FA" w:rsidRDefault="009C7DC3">
      <w:pPr>
        <w:pStyle w:val="paragraphLeft"/>
        <w:numPr>
          <w:ilvl w:val="0"/>
          <w:numId w:val="2"/>
        </w:numPr>
      </w:pPr>
      <w:r>
        <w:t>Основная общеобразовательная программа</w:t>
      </w:r>
    </w:p>
    <w:p w:rsidR="00B813FA" w:rsidRDefault="009C7DC3">
      <w:pPr>
        <w:pStyle w:val="paragraphLeft"/>
        <w:numPr>
          <w:ilvl w:val="0"/>
          <w:numId w:val="2"/>
        </w:numPr>
      </w:pPr>
      <w:r w:rsidRPr="00A05BBC">
        <w:rPr>
          <w:lang w:val="ru-RU"/>
        </w:rPr>
        <w:t xml:space="preserve">Адаптированная образовательная программа основного общего образования для обучающихся с умственной отсталостью </w:t>
      </w:r>
      <w:r>
        <w:t>5-9 классы</w:t>
      </w:r>
    </w:p>
    <w:p w:rsidR="00B813FA" w:rsidRDefault="009C7DC3">
      <w:pPr>
        <w:pStyle w:val="paragraphLeft"/>
        <w:numPr>
          <w:ilvl w:val="0"/>
          <w:numId w:val="2"/>
        </w:numPr>
      </w:pPr>
      <w:r>
        <w:t>Программа работа с родителями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Программа развития МБОУ «СОШ №10» ИГОСК на период 2019 - 2024 года</w:t>
      </w:r>
    </w:p>
    <w:p w:rsidR="00B813FA" w:rsidRPr="00A05BBC" w:rsidRDefault="00B813FA">
      <w:pPr>
        <w:rPr>
          <w:lang w:val="ru-RU"/>
        </w:rPr>
      </w:pPr>
    </w:p>
    <w:p w:rsidR="00B813FA" w:rsidRPr="00A05BBC" w:rsidRDefault="009C7DC3">
      <w:pPr>
        <w:pStyle w:val="2"/>
        <w:rPr>
          <w:lang w:val="ru-RU"/>
        </w:rPr>
      </w:pPr>
      <w:bookmarkStart w:id="11" w:name="_Toc12"/>
      <w:r w:rsidRPr="00A05BBC">
        <w:rPr>
          <w:lang w:val="ru-RU"/>
        </w:rPr>
        <w:t xml:space="preserve">2.2. Учебный план. Принципы </w:t>
      </w:r>
      <w:r w:rsidRPr="00A05BBC">
        <w:rPr>
          <w:lang w:val="ru-RU"/>
        </w:rPr>
        <w:t>составления учебного плана.</w:t>
      </w:r>
      <w:bookmarkEnd w:id="11"/>
    </w:p>
    <w:p w:rsidR="00B813FA" w:rsidRPr="00A05BBC" w:rsidRDefault="00B813FA">
      <w:pPr>
        <w:rPr>
          <w:lang w:val="ru-RU"/>
        </w:rPr>
      </w:pPr>
    </w:p>
    <w:p w:rsidR="00B813FA" w:rsidRPr="00A05BBC" w:rsidRDefault="009C7DC3">
      <w:pPr>
        <w:pStyle w:val="2"/>
        <w:rPr>
          <w:lang w:val="ru-RU"/>
        </w:rPr>
      </w:pPr>
      <w:bookmarkStart w:id="12" w:name="_Toc13"/>
      <w:r w:rsidRPr="00A05BBC">
        <w:rPr>
          <w:lang w:val="ru-RU"/>
        </w:rPr>
        <w:t>3. Кадровый состав образовательной организации.</w:t>
      </w:r>
      <w:bookmarkEnd w:id="12"/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lastRenderedPageBreak/>
        <w:t>РУКОВОДСТВО</w:t>
      </w:r>
    </w:p>
    <w:p w:rsidR="00B813FA" w:rsidRPr="00A05BBC" w:rsidRDefault="009C7DC3">
      <w:pPr>
        <w:pStyle w:val="paragraphIndent"/>
        <w:rPr>
          <w:lang w:val="ru-RU"/>
        </w:rPr>
      </w:pPr>
      <w:r w:rsidRPr="00A05BBC">
        <w:rPr>
          <w:lang w:val="ru-RU"/>
        </w:rPr>
        <w:t>Количество человек, занимающих руководящие должности - 3 чел.</w:t>
      </w:r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НАЧАЛЬНОЕ ОБЩЕЕ ОБРАЗОВАНИЕ</w:t>
      </w:r>
    </w:p>
    <w:p w:rsidR="00B813FA" w:rsidRPr="00A05BBC" w:rsidRDefault="009C7DC3">
      <w:pPr>
        <w:pStyle w:val="paragraphIndent"/>
        <w:rPr>
          <w:lang w:val="ru-RU"/>
        </w:rPr>
      </w:pPr>
      <w:r w:rsidRPr="00A05BBC">
        <w:rPr>
          <w:lang w:val="ru-RU"/>
        </w:rPr>
        <w:t>Количество педагогов начального образования - 9 чел.</w:t>
      </w:r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ОСНОВНОЕ И/ИЛИ СРЕДНЕЕ О</w:t>
      </w:r>
      <w:r w:rsidRPr="00A05BBC">
        <w:rPr>
          <w:rStyle w:val="bold"/>
          <w:lang w:val="ru-RU"/>
        </w:rPr>
        <w:t>БЩЕЕ ОБРАЗОВАНИЕ</w:t>
      </w:r>
    </w:p>
    <w:p w:rsidR="00B813FA" w:rsidRPr="00A05BBC" w:rsidRDefault="009C7DC3">
      <w:pPr>
        <w:pStyle w:val="paragraphIndent"/>
        <w:rPr>
          <w:lang w:val="ru-RU"/>
        </w:rPr>
      </w:pPr>
      <w:r w:rsidRPr="00A05BBC">
        <w:rPr>
          <w:lang w:val="ru-RU"/>
        </w:rPr>
        <w:t>Количество педагогов основного и/или среднего общего образования - 20 чел.</w:t>
      </w:r>
    </w:p>
    <w:p w:rsidR="00B813FA" w:rsidRPr="00A05BBC" w:rsidRDefault="00B813FA">
      <w:pPr>
        <w:rPr>
          <w:lang w:val="ru-RU"/>
        </w:rPr>
      </w:pPr>
    </w:p>
    <w:p w:rsidR="00B813FA" w:rsidRPr="00A05BBC" w:rsidRDefault="009C7DC3">
      <w:pPr>
        <w:pStyle w:val="2"/>
        <w:rPr>
          <w:lang w:val="ru-RU"/>
        </w:rPr>
      </w:pPr>
      <w:bookmarkStart w:id="13" w:name="_Toc14"/>
      <w:r w:rsidRPr="00A05BBC">
        <w:rPr>
          <w:lang w:val="ru-RU"/>
        </w:rPr>
        <w:t>4. Анализ качества обучения учащихся.</w:t>
      </w:r>
      <w:bookmarkEnd w:id="13"/>
    </w:p>
    <w:p w:rsidR="00B813FA" w:rsidRPr="00A05BBC" w:rsidRDefault="009C7DC3">
      <w:pPr>
        <w:pStyle w:val="2"/>
        <w:rPr>
          <w:lang w:val="ru-RU"/>
        </w:rPr>
      </w:pPr>
      <w:bookmarkStart w:id="14" w:name="_Toc15"/>
      <w:r w:rsidRPr="00A05BBC">
        <w:rPr>
          <w:lang w:val="ru-RU"/>
        </w:rPr>
        <w:t>4.1. Динамика качества обученности обучающихся за 5 лет.</w:t>
      </w:r>
      <w:bookmarkEnd w:id="14"/>
    </w:p>
    <w:p w:rsidR="00B813FA" w:rsidRPr="00A05BBC" w:rsidRDefault="00B813FA">
      <w:pPr>
        <w:rPr>
          <w:lang w:val="ru-RU"/>
        </w:rPr>
      </w:pPr>
    </w:p>
    <w:p w:rsidR="00B813FA" w:rsidRPr="00A05BBC" w:rsidRDefault="009C7DC3">
      <w:pPr>
        <w:pStyle w:val="2"/>
        <w:rPr>
          <w:lang w:val="ru-RU"/>
        </w:rPr>
      </w:pPr>
      <w:bookmarkStart w:id="15" w:name="_Toc16"/>
      <w:r w:rsidRPr="00A05BBC">
        <w:rPr>
          <w:lang w:val="ru-RU"/>
        </w:rPr>
        <w:t>4.2. Анализ результатов обучения за отчетный учебный год.</w:t>
      </w:r>
      <w:bookmarkEnd w:id="15"/>
    </w:p>
    <w:p w:rsidR="00B813FA" w:rsidRPr="00A05BBC" w:rsidRDefault="00B813FA">
      <w:pPr>
        <w:rPr>
          <w:lang w:val="ru-RU"/>
        </w:rPr>
      </w:pPr>
    </w:p>
    <w:p w:rsidR="00B813FA" w:rsidRPr="00A05BBC" w:rsidRDefault="009C7DC3">
      <w:pPr>
        <w:pStyle w:val="2"/>
        <w:rPr>
          <w:lang w:val="ru-RU"/>
        </w:rPr>
      </w:pPr>
      <w:bookmarkStart w:id="16" w:name="_Toc17"/>
      <w:r w:rsidRPr="00A05BBC">
        <w:rPr>
          <w:lang w:val="ru-RU"/>
        </w:rPr>
        <w:t>4.3. Рез</w:t>
      </w:r>
      <w:r w:rsidRPr="00A05BBC">
        <w:rPr>
          <w:lang w:val="ru-RU"/>
        </w:rPr>
        <w:t>ультаты государственной итоговой аттестации.</w:t>
      </w:r>
      <w:bookmarkEnd w:id="16"/>
    </w:p>
    <w:p w:rsidR="00B813FA" w:rsidRPr="00A05BBC" w:rsidRDefault="00B813FA">
      <w:pPr>
        <w:rPr>
          <w:lang w:val="ru-RU"/>
        </w:rPr>
      </w:pPr>
    </w:p>
    <w:p w:rsidR="00B813FA" w:rsidRPr="00A05BBC" w:rsidRDefault="009C7DC3">
      <w:pPr>
        <w:pStyle w:val="2"/>
        <w:rPr>
          <w:lang w:val="ru-RU"/>
        </w:rPr>
      </w:pPr>
      <w:bookmarkStart w:id="17" w:name="_Toc18"/>
      <w:r w:rsidRPr="00A05BBC">
        <w:rPr>
          <w:lang w:val="ru-RU"/>
        </w:rPr>
        <w:t>4.4. Результаты внешней экспертизы.</w:t>
      </w:r>
      <w:bookmarkEnd w:id="17"/>
    </w:p>
    <w:p w:rsidR="00B813FA" w:rsidRPr="00A05BBC" w:rsidRDefault="00B813FA">
      <w:pPr>
        <w:rPr>
          <w:lang w:val="ru-RU"/>
        </w:rPr>
      </w:pPr>
    </w:p>
    <w:p w:rsidR="00B813FA" w:rsidRPr="00A05BBC" w:rsidRDefault="009C7DC3">
      <w:pPr>
        <w:pStyle w:val="2"/>
        <w:rPr>
          <w:lang w:val="ru-RU"/>
        </w:rPr>
      </w:pPr>
      <w:bookmarkStart w:id="18" w:name="_Toc19"/>
      <w:r w:rsidRPr="00A05BBC">
        <w:rPr>
          <w:lang w:val="ru-RU"/>
        </w:rPr>
        <w:t>5. Методическая и научно-исследовательская деятельность.</w:t>
      </w:r>
      <w:bookmarkEnd w:id="18"/>
    </w:p>
    <w:p w:rsidR="00B813FA" w:rsidRPr="00A05BBC" w:rsidRDefault="009C7DC3">
      <w:pPr>
        <w:pStyle w:val="2"/>
        <w:rPr>
          <w:lang w:val="ru-RU"/>
        </w:rPr>
      </w:pPr>
      <w:bookmarkStart w:id="19" w:name="_Toc20"/>
      <w:r w:rsidRPr="00A05BBC">
        <w:rPr>
          <w:lang w:val="ru-RU"/>
        </w:rPr>
        <w:t>5.1. Общая характеристика.</w:t>
      </w:r>
      <w:bookmarkEnd w:id="19"/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ИНФОРМАЦИЯ О НАПРАВЛЕНИЯХ И РЕЗУЛЬТАТАХ НАУЧНОЙ ДЕЯТЕЛЬНОСТИ</w:t>
      </w:r>
    </w:p>
    <w:p w:rsidR="00B813FA" w:rsidRPr="00A05BBC" w:rsidRDefault="00B813FA">
      <w:pPr>
        <w:rPr>
          <w:lang w:val="ru-RU"/>
        </w:rPr>
      </w:pPr>
    </w:p>
    <w:p w:rsidR="00B813FA" w:rsidRPr="00A05BBC" w:rsidRDefault="009C7DC3">
      <w:pPr>
        <w:pStyle w:val="2"/>
        <w:rPr>
          <w:lang w:val="ru-RU"/>
        </w:rPr>
      </w:pPr>
      <w:bookmarkStart w:id="20" w:name="_Toc21"/>
      <w:r w:rsidRPr="00A05BBC">
        <w:rPr>
          <w:lang w:val="ru-RU"/>
        </w:rPr>
        <w:t>5.2. Аналитический отчет об</w:t>
      </w:r>
      <w:r w:rsidRPr="00A05BBC">
        <w:rPr>
          <w:lang w:val="ru-RU"/>
        </w:rPr>
        <w:t xml:space="preserve"> участии образовательной организации в профессионально ориентированных конкурсах, семинарах, выставках и т.п.</w:t>
      </w:r>
      <w:bookmarkEnd w:id="20"/>
    </w:p>
    <w:p w:rsidR="00B813FA" w:rsidRPr="00A05BBC" w:rsidRDefault="00B813FA">
      <w:pPr>
        <w:rPr>
          <w:lang w:val="ru-RU"/>
        </w:rPr>
      </w:pPr>
    </w:p>
    <w:p w:rsidR="00B813FA" w:rsidRPr="00A05BBC" w:rsidRDefault="009C7DC3">
      <w:pPr>
        <w:pStyle w:val="2"/>
        <w:rPr>
          <w:lang w:val="ru-RU"/>
        </w:rPr>
      </w:pPr>
      <w:bookmarkStart w:id="21" w:name="_Toc22"/>
      <w:r w:rsidRPr="00A05BBC">
        <w:rPr>
          <w:lang w:val="ru-RU"/>
        </w:rPr>
        <w:t>6. Воспитательная система образовательного учреждения.</w:t>
      </w:r>
      <w:bookmarkEnd w:id="21"/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ОБЩЕШКОЛЬНЫЕ СОБЫТИЯ</w:t>
      </w:r>
    </w:p>
    <w:p w:rsidR="00B813FA" w:rsidRDefault="009C7DC3">
      <w:pPr>
        <w:pStyle w:val="paragraphLeft"/>
        <w:numPr>
          <w:ilvl w:val="0"/>
          <w:numId w:val="2"/>
        </w:numPr>
      </w:pPr>
      <w:r>
        <w:t>Предметная неделя начальных классов</w:t>
      </w:r>
    </w:p>
    <w:p w:rsidR="00B813FA" w:rsidRDefault="009C7DC3">
      <w:pPr>
        <w:pStyle w:val="paragraphLeft"/>
        <w:numPr>
          <w:ilvl w:val="0"/>
          <w:numId w:val="2"/>
        </w:numPr>
      </w:pPr>
      <w:r>
        <w:t>Неделя безопасности</w:t>
      </w:r>
    </w:p>
    <w:p w:rsidR="00B813FA" w:rsidRDefault="009C7DC3">
      <w:pPr>
        <w:pStyle w:val="paragraphLeft"/>
        <w:numPr>
          <w:ilvl w:val="0"/>
          <w:numId w:val="2"/>
        </w:numPr>
      </w:pPr>
      <w:r>
        <w:t>125 лет С.Есенину</w:t>
      </w:r>
    </w:p>
    <w:p w:rsidR="00B813FA" w:rsidRDefault="009C7DC3">
      <w:pPr>
        <w:pStyle w:val="paragraphLeft"/>
        <w:numPr>
          <w:ilvl w:val="0"/>
          <w:numId w:val="2"/>
        </w:numPr>
      </w:pPr>
      <w:r>
        <w:t>День  УЧИТЕЛЯ</w:t>
      </w:r>
    </w:p>
    <w:p w:rsidR="00B813FA" w:rsidRDefault="00B813FA"/>
    <w:p w:rsidR="00B813FA" w:rsidRPr="00A05BBC" w:rsidRDefault="009C7DC3">
      <w:pPr>
        <w:pStyle w:val="2"/>
        <w:rPr>
          <w:lang w:val="ru-RU"/>
        </w:rPr>
      </w:pPr>
      <w:bookmarkStart w:id="22" w:name="_Toc23"/>
      <w:r w:rsidRPr="00A05BBC">
        <w:rPr>
          <w:lang w:val="ru-RU"/>
        </w:rPr>
        <w:t>7. Результативность воспитательной системы образовательной организации.</w:t>
      </w:r>
      <w:bookmarkEnd w:id="22"/>
    </w:p>
    <w:p w:rsidR="00B813FA" w:rsidRPr="00A05BBC" w:rsidRDefault="009C7DC3">
      <w:pPr>
        <w:pStyle w:val="2"/>
        <w:rPr>
          <w:lang w:val="ru-RU"/>
        </w:rPr>
      </w:pPr>
      <w:bookmarkStart w:id="23" w:name="_Toc24"/>
      <w:r w:rsidRPr="00A05BBC">
        <w:rPr>
          <w:lang w:val="ru-RU"/>
        </w:rPr>
        <w:t>7.1. Профилактическая работа по предупреждению асоциального поведения обучающихся.</w:t>
      </w:r>
      <w:bookmarkEnd w:id="23"/>
    </w:p>
    <w:p w:rsidR="00B813FA" w:rsidRPr="00A05BBC" w:rsidRDefault="00B813FA">
      <w:pPr>
        <w:rPr>
          <w:lang w:val="ru-RU"/>
        </w:rPr>
      </w:pPr>
    </w:p>
    <w:p w:rsidR="00B813FA" w:rsidRPr="00A05BBC" w:rsidRDefault="009C7DC3">
      <w:pPr>
        <w:pStyle w:val="2"/>
        <w:rPr>
          <w:lang w:val="ru-RU"/>
        </w:rPr>
      </w:pPr>
      <w:bookmarkStart w:id="24" w:name="_Toc25"/>
      <w:r w:rsidRPr="00A05BBC">
        <w:rPr>
          <w:lang w:val="ru-RU"/>
        </w:rPr>
        <w:t>7.2. Охват учащихся дополнительным образованием.</w:t>
      </w:r>
      <w:bookmarkEnd w:id="24"/>
    </w:p>
    <w:p w:rsidR="00B813FA" w:rsidRPr="00A05BBC" w:rsidRDefault="00B813FA">
      <w:pPr>
        <w:rPr>
          <w:lang w:val="ru-RU"/>
        </w:rPr>
      </w:pPr>
    </w:p>
    <w:p w:rsidR="00B813FA" w:rsidRPr="00A05BBC" w:rsidRDefault="009C7DC3">
      <w:pPr>
        <w:pStyle w:val="2"/>
        <w:rPr>
          <w:lang w:val="ru-RU"/>
        </w:rPr>
      </w:pPr>
      <w:bookmarkStart w:id="25" w:name="_Toc26"/>
      <w:r w:rsidRPr="00A05BBC">
        <w:rPr>
          <w:lang w:val="ru-RU"/>
        </w:rPr>
        <w:t>7.3. Участие обуч</w:t>
      </w:r>
      <w:r w:rsidRPr="00A05BBC">
        <w:rPr>
          <w:lang w:val="ru-RU"/>
        </w:rPr>
        <w:t>ающихся в творческих конкурсах за отчетный учебный год.</w:t>
      </w:r>
      <w:bookmarkEnd w:id="25"/>
    </w:p>
    <w:p w:rsidR="00B813FA" w:rsidRPr="00A05BBC" w:rsidRDefault="00B813FA">
      <w:pPr>
        <w:rPr>
          <w:lang w:val="ru-RU"/>
        </w:rPr>
      </w:pPr>
    </w:p>
    <w:p w:rsidR="00B813FA" w:rsidRPr="00A05BBC" w:rsidRDefault="009C7DC3">
      <w:pPr>
        <w:pStyle w:val="2"/>
        <w:rPr>
          <w:lang w:val="ru-RU"/>
        </w:rPr>
      </w:pPr>
      <w:bookmarkStart w:id="26" w:name="_Toc27"/>
      <w:r w:rsidRPr="00A05BBC">
        <w:rPr>
          <w:lang w:val="ru-RU"/>
        </w:rPr>
        <w:t>8. Организация профориентационной работы в образовательной организации.</w:t>
      </w:r>
      <w:bookmarkEnd w:id="26"/>
    </w:p>
    <w:p w:rsidR="00B813FA" w:rsidRPr="00A05BBC" w:rsidRDefault="00B813FA">
      <w:pPr>
        <w:rPr>
          <w:lang w:val="ru-RU"/>
        </w:rPr>
      </w:pPr>
    </w:p>
    <w:p w:rsidR="00B813FA" w:rsidRPr="00A05BBC" w:rsidRDefault="009C7DC3">
      <w:pPr>
        <w:pStyle w:val="2"/>
        <w:rPr>
          <w:lang w:val="ru-RU"/>
        </w:rPr>
      </w:pPr>
      <w:bookmarkStart w:id="27" w:name="_Toc28"/>
      <w:r w:rsidRPr="00A05BBC">
        <w:rPr>
          <w:lang w:val="ru-RU"/>
        </w:rPr>
        <w:t>9. Организация работы образовательной организации в области сбережения здоровья.</w:t>
      </w:r>
      <w:bookmarkEnd w:id="27"/>
    </w:p>
    <w:p w:rsidR="00B813FA" w:rsidRPr="00A05BBC" w:rsidRDefault="009C7DC3">
      <w:pPr>
        <w:pStyle w:val="2"/>
        <w:rPr>
          <w:lang w:val="ru-RU"/>
        </w:rPr>
      </w:pPr>
      <w:bookmarkStart w:id="28" w:name="_Toc29"/>
      <w:r w:rsidRPr="00A05BBC">
        <w:rPr>
          <w:lang w:val="ru-RU"/>
        </w:rPr>
        <w:t>9.1. Основы работы образовательной организаци</w:t>
      </w:r>
      <w:r w:rsidRPr="00A05BBC">
        <w:rPr>
          <w:lang w:val="ru-RU"/>
        </w:rPr>
        <w:t>и по сохранению физического и психологического здоровья обучающихся.</w:t>
      </w:r>
      <w:bookmarkEnd w:id="28"/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УСЛОВИЯ ОХРАНЫ ЗДОРОВЬЯ ОБУЧАЮЩИХСЯ (ВОСПИТАННИКОВ)</w:t>
      </w:r>
    </w:p>
    <w:p w:rsidR="00B813FA" w:rsidRPr="00A05BBC" w:rsidRDefault="009C7DC3">
      <w:pPr>
        <w:pStyle w:val="paragraphIndent"/>
        <w:rPr>
          <w:lang w:val="ru-RU"/>
        </w:rPr>
      </w:pPr>
      <w:r w:rsidRPr="00A05BBC">
        <w:rPr>
          <w:lang w:val="ru-RU"/>
        </w:rPr>
        <w:t xml:space="preserve">Для детей инвалидов и детей с ограниченными возможностями здоровья разработаны индивидуальные маршруты сопровождения детей с учётом их </w:t>
      </w:r>
      <w:r w:rsidRPr="00A05BBC">
        <w:rPr>
          <w:lang w:val="ru-RU"/>
        </w:rPr>
        <w:t>индивидуальных особенностей и рекомендаций врачей.</w:t>
      </w:r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СПЕЦИАЛЬНЫЕ УСЛОВИЯ ОХРАНЫ ЗДОРОВЬЯ</w:t>
      </w:r>
    </w:p>
    <w:p w:rsidR="00B813FA" w:rsidRPr="00A05BBC" w:rsidRDefault="009C7DC3">
      <w:pPr>
        <w:pStyle w:val="paragraphIndent"/>
        <w:rPr>
          <w:lang w:val="ru-RU"/>
        </w:rPr>
      </w:pPr>
      <w:r w:rsidRPr="00A05BBC">
        <w:rPr>
          <w:lang w:val="ru-RU"/>
        </w:rPr>
        <w:t>Здоровье детей – состояние физического, психического и нравственного благополучия ребенка, при котором отсутствуют заболевания, а также расстройства функций органов и си</w:t>
      </w:r>
      <w:r w:rsidRPr="00A05BBC">
        <w:rPr>
          <w:lang w:val="ru-RU"/>
        </w:rPr>
        <w:t>стем организма;  Здоровый образ жизни детей – научно обоснованная, индивидуальная система поведения ребенка, обеспечивающая его физическое совершенство, благоприятные условия для успешной учебы, дальнейшего эффективного труда и жизнедеятельности.</w:t>
      </w:r>
    </w:p>
    <w:p w:rsidR="00B813FA" w:rsidRPr="00A05BBC" w:rsidRDefault="00B813FA">
      <w:pPr>
        <w:rPr>
          <w:lang w:val="ru-RU"/>
        </w:rPr>
      </w:pPr>
    </w:p>
    <w:p w:rsidR="00B813FA" w:rsidRPr="00A05BBC" w:rsidRDefault="009C7DC3">
      <w:pPr>
        <w:pStyle w:val="2"/>
        <w:rPr>
          <w:lang w:val="ru-RU"/>
        </w:rPr>
      </w:pPr>
      <w:bookmarkStart w:id="29" w:name="_Toc30"/>
      <w:r w:rsidRPr="00A05BBC">
        <w:rPr>
          <w:lang w:val="ru-RU"/>
        </w:rPr>
        <w:t>10. Анал</w:t>
      </w:r>
      <w:r w:rsidRPr="00A05BBC">
        <w:rPr>
          <w:lang w:val="ru-RU"/>
        </w:rPr>
        <w:t>из обеспечения условий безопасности в образовательной организации.</w:t>
      </w:r>
      <w:bookmarkEnd w:id="29"/>
    </w:p>
    <w:p w:rsidR="00B813FA" w:rsidRPr="00A05BBC" w:rsidRDefault="00B813FA">
      <w:pPr>
        <w:rPr>
          <w:lang w:val="ru-RU"/>
        </w:rPr>
      </w:pPr>
    </w:p>
    <w:p w:rsidR="00B813FA" w:rsidRPr="00A05BBC" w:rsidRDefault="009C7DC3">
      <w:pPr>
        <w:pStyle w:val="2"/>
        <w:rPr>
          <w:lang w:val="ru-RU"/>
        </w:rPr>
      </w:pPr>
      <w:bookmarkStart w:id="30" w:name="_Toc31"/>
      <w:r w:rsidRPr="00A05BBC">
        <w:rPr>
          <w:lang w:val="ru-RU"/>
        </w:rPr>
        <w:t>11. Социально-бытовая обеспеченность обучающихся и сотрудников.</w:t>
      </w:r>
      <w:bookmarkEnd w:id="30"/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ИНФОРМАЦИЯ О НАЛИЧИИ ОБОРУДОВАННЫХ УЧЕБНЫХ КАБИНЕТОВ, ОБЪЕКТОВ ДЛЯ ПРОВЕДЕНИЯ ПРАКТИЧЕСКИХ ЗАНЯТИЙ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lastRenderedPageBreak/>
        <w:t xml:space="preserve">Кабинет Химии (МБОУ "СОШ </w:t>
      </w:r>
      <w:r w:rsidRPr="00A05BBC">
        <w:rPr>
          <w:lang w:val="ru-RU"/>
        </w:rPr>
        <w:t>№ 10"ИМРСК ):</w:t>
      </w:r>
      <w:r w:rsidRPr="00A05BBC">
        <w:rPr>
          <w:lang w:val="ru-RU"/>
        </w:rPr>
        <w:br/>
        <w:t>Количество оборудованных учебных кабинетов - 1</w:t>
      </w:r>
      <w:r w:rsidRPr="00A05BBC">
        <w:rPr>
          <w:lang w:val="ru-RU"/>
        </w:rPr>
        <w:br/>
        <w:t>Количество объектов для проведения практических занятий - 1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Кабинеты начальной школы (МБОУ "СОШ № 10" ИМРСК):</w:t>
      </w:r>
      <w:r w:rsidRPr="00A05BBC">
        <w:rPr>
          <w:lang w:val="ru-RU"/>
        </w:rPr>
        <w:br/>
        <w:t>Количество оборудованных учебных кабинетов - 6</w:t>
      </w:r>
      <w:r w:rsidRPr="00A05BBC">
        <w:rPr>
          <w:lang w:val="ru-RU"/>
        </w:rPr>
        <w:br/>
      </w:r>
      <w:r w:rsidRPr="00A05BBC">
        <w:rPr>
          <w:lang w:val="ru-RU"/>
        </w:rPr>
        <w:t>Количество объектов для проведения практических занятий - 0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Кабинет физики (МБОУ "СОШ № 10" ИМРСК):</w:t>
      </w:r>
      <w:r w:rsidRPr="00A05BBC">
        <w:rPr>
          <w:lang w:val="ru-RU"/>
        </w:rPr>
        <w:br/>
        <w:t>Количество оборудованных учебных кабинетов - 1</w:t>
      </w:r>
      <w:r w:rsidRPr="00A05BBC">
        <w:rPr>
          <w:lang w:val="ru-RU"/>
        </w:rPr>
        <w:br/>
        <w:t>Количество объектов для проведения практических занятий - 1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Кабинет биологии (МБОУ "СОШ № 10" ИМРСК):</w:t>
      </w:r>
      <w:r w:rsidRPr="00A05BBC">
        <w:rPr>
          <w:lang w:val="ru-RU"/>
        </w:rPr>
        <w:br/>
        <w:t>Количес</w:t>
      </w:r>
      <w:r w:rsidRPr="00A05BBC">
        <w:rPr>
          <w:lang w:val="ru-RU"/>
        </w:rPr>
        <w:t>тво оборудованных учебных кабинетов - 1</w:t>
      </w:r>
      <w:r w:rsidRPr="00A05BBC">
        <w:rPr>
          <w:lang w:val="ru-RU"/>
        </w:rPr>
        <w:br/>
        <w:t>Количество объектов для проведения практических занятий - 1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Кабинет русского языка и литературы (МБОУ "СОШ № 10" ИМРСК):</w:t>
      </w:r>
      <w:r w:rsidRPr="00A05BBC">
        <w:rPr>
          <w:lang w:val="ru-RU"/>
        </w:rPr>
        <w:br/>
        <w:t>Количество оборудованных учебных кабинетов - 2</w:t>
      </w:r>
      <w:r w:rsidRPr="00A05BBC">
        <w:rPr>
          <w:lang w:val="ru-RU"/>
        </w:rPr>
        <w:br/>
        <w:t xml:space="preserve">Количество объектов для проведения практических </w:t>
      </w:r>
      <w:r w:rsidRPr="00A05BBC">
        <w:rPr>
          <w:lang w:val="ru-RU"/>
        </w:rPr>
        <w:t>занятий - 0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Кабинет информатики ():</w:t>
      </w:r>
      <w:r w:rsidRPr="00A05BBC">
        <w:rPr>
          <w:lang w:val="ru-RU"/>
        </w:rPr>
        <w:br/>
        <w:t>Количество оборудованных учебных кабинетов - 1</w:t>
      </w:r>
      <w:r w:rsidRPr="00A05BBC">
        <w:rPr>
          <w:lang w:val="ru-RU"/>
        </w:rPr>
        <w:br/>
        <w:t>Количество объектов для проведения практических занятий - 1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Кабинет географии (МБОУ "СОШ № 10" ИМРСК):</w:t>
      </w:r>
      <w:r w:rsidRPr="00A05BBC">
        <w:rPr>
          <w:lang w:val="ru-RU"/>
        </w:rPr>
        <w:br/>
        <w:t>Количество оборудованных учебных кабинетов - 1</w:t>
      </w:r>
      <w:r w:rsidRPr="00A05BBC">
        <w:rPr>
          <w:lang w:val="ru-RU"/>
        </w:rPr>
        <w:br/>
        <w:t>Количество объектов для</w:t>
      </w:r>
      <w:r w:rsidRPr="00A05BBC">
        <w:rPr>
          <w:lang w:val="ru-RU"/>
        </w:rPr>
        <w:t xml:space="preserve"> проведения практических занятий - 0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Кабинет Истории (МБОУ "СОШ № 10" ИМРСК):</w:t>
      </w:r>
      <w:r w:rsidRPr="00A05BBC">
        <w:rPr>
          <w:lang w:val="ru-RU"/>
        </w:rPr>
        <w:br/>
        <w:t>Количество оборудованных учебных кабинетов - 3</w:t>
      </w:r>
      <w:r w:rsidRPr="00A05BBC">
        <w:rPr>
          <w:lang w:val="ru-RU"/>
        </w:rPr>
        <w:br/>
        <w:t>Количество объектов для проведения практических занятий - 0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Кабинет Технологии (МБОУ "СОШ № 10" ИМРСК):</w:t>
      </w:r>
      <w:r w:rsidRPr="00A05BBC">
        <w:rPr>
          <w:lang w:val="ru-RU"/>
        </w:rPr>
        <w:br/>
        <w:t>Количество оборудованных уч</w:t>
      </w:r>
      <w:r w:rsidRPr="00A05BBC">
        <w:rPr>
          <w:lang w:val="ru-RU"/>
        </w:rPr>
        <w:t>ебных кабинетов - 4</w:t>
      </w:r>
      <w:r w:rsidRPr="00A05BBC">
        <w:rPr>
          <w:lang w:val="ru-RU"/>
        </w:rPr>
        <w:br/>
        <w:t>Количество объектов для проведения практических занятий - 4</w:t>
      </w:r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ИНФОРМАЦИЯ О НАЛИЧИИ БИБЛИОТЕК, ОБЪЕКТОВ ПИТАНИЯ И ОХРАНЫ ЗДОРОВЬЯ ОБУЧАЮЩИХСЯ (ВОСПИТАННИКОВ) ПРАКТИЧЕСКИХ ЗАНЯТИЙ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Библиотека (МБОУ "СОШ № 10" ИМРСК Ставропольский край, Изоби</w:t>
      </w:r>
      <w:r w:rsidRPr="00A05BBC">
        <w:rPr>
          <w:lang w:val="ru-RU"/>
        </w:rPr>
        <w:t>льненский район, село Птичье улица Комарова 2  Заведующая библиотекой: Анненкова С.М 1.Компьютер 2.Принтер-1 3.Сканер-1 4.Ламинатор-1 5.Столы для чтения-3 6.Стулья -10 7.Стол библиотекаря-1 8.Стул-1 9.Кафедра выдачи-1 10.Шкафы-5 11.Стелажи-12)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Столовая (МБ</w:t>
      </w:r>
      <w:r w:rsidRPr="00A05BBC">
        <w:rPr>
          <w:lang w:val="ru-RU"/>
        </w:rPr>
        <w:t>ОУ "СОШ № 10" ИМРСК Ставропольский край, Изобильненский район, село Птичье улица Комарова 2  Заведующая столовой :Филинова Н.В 1.Столы 27 2.Стулья 50 3.Лавки 20 4.Ванны моечные 15 5.Весы настольные 6.Пароконверктомат 7.Плита эл.4-х с духовкой 8.Плита эл. 4</w:t>
      </w:r>
      <w:r w:rsidRPr="00A05BBC">
        <w:rPr>
          <w:lang w:val="ru-RU"/>
        </w:rPr>
        <w:t>-х без духовки 9.Стелаж кухонный -4 10.Стол предмоечный  11.Стол разделочный 9 12.Холодильник-4 13.Холодильник с ветриной-1 14.Электроводонагреватель-4 15.Картофелечистка-1 16.Мясорубка  17.Посудомоечная машина  18.Микровалновая печь и многое другое)</w:t>
      </w:r>
    </w:p>
    <w:p w:rsidR="00B813FA" w:rsidRDefault="009C7DC3">
      <w:r>
        <w:rPr>
          <w:rStyle w:val="bold"/>
        </w:rPr>
        <w:t>ИНФОР</w:t>
      </w:r>
      <w:r>
        <w:rPr>
          <w:rStyle w:val="bold"/>
        </w:rPr>
        <w:t>МАЦИЯ О НАЛИЧИИ ОБЪЕКТОВ СПОРТА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lastRenderedPageBreak/>
        <w:t>Спортивный зал(большой) (МБОУ "СОШ № 10" ИМРСК Ставропольский край, Изобильненский район, село Птичье улица Комарова 2)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Гимнастический зал (МБОУ "СОШ № 10" ИМРСК Ставропольский край, Изобильненский район, село Птичье улица К</w:t>
      </w:r>
      <w:r w:rsidRPr="00A05BBC">
        <w:rPr>
          <w:lang w:val="ru-RU"/>
        </w:rPr>
        <w:t>омарова 2)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Медицинский кабинет МБОУ СОШ № 10 ИМРСК (МБОУ "СОШ № 10" ИМРСК Ставропольский край, Изобильненский район, село Птичье улица Комарова 2)</w:t>
      </w:r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УСЛОВИЯ ПИТАНИЯ ОБУЧАЮЩИХСЯ (ВОСПИТАННИКОВ)</w:t>
      </w:r>
    </w:p>
    <w:p w:rsidR="00B813FA" w:rsidRPr="00A05BBC" w:rsidRDefault="00A05BBC">
      <w:pPr>
        <w:pStyle w:val="paragraphIndent"/>
        <w:rPr>
          <w:lang w:val="ru-RU"/>
        </w:rPr>
      </w:pPr>
      <w:r>
        <w:rPr>
          <w:lang w:val="ru-RU"/>
        </w:rPr>
        <w:t xml:space="preserve"> Заведующая столовой :Котова Л</w:t>
      </w:r>
      <w:r w:rsidR="009C7DC3" w:rsidRPr="00A05BBC">
        <w:rPr>
          <w:lang w:val="ru-RU"/>
        </w:rPr>
        <w:t>.В В МБОУ "СОШ№10" ИМЕЕТСЯ 126 ПО</w:t>
      </w:r>
      <w:r w:rsidR="009C7DC3" w:rsidRPr="00A05BBC">
        <w:rPr>
          <w:lang w:val="ru-RU"/>
        </w:rPr>
        <w:t xml:space="preserve">САДОЧНЫХ МЕСТ 1.Столы 27 2.Стулья 50 3.Лавки 20 4.Ванны моечные 15 5.Весы настольные 6.Пароконверктомат 7.Плита эл.4-х с духовкой 8.Плита эл. 4-х без духовки 9.Стелаж кухонный -4 10.Стол предмоечный  11.Стол разделочный 9 12.Холодильник-4 13.Холодильник с </w:t>
      </w:r>
      <w:r w:rsidR="009C7DC3" w:rsidRPr="00A05BBC">
        <w:rPr>
          <w:lang w:val="ru-RU"/>
        </w:rPr>
        <w:t>ветриной-1 14.Электроводонагреватель-4 15.Картофелечистка-1 16.Мясорубка  17.Посудомоечная машина  18.Микровалновая печь и многое другоеПорядок оформления документов на бесплатное горячее питание  Для получения бесплатного питания, родители(законные предст</w:t>
      </w:r>
      <w:r w:rsidR="009C7DC3" w:rsidRPr="00A05BBC">
        <w:rPr>
          <w:lang w:val="ru-RU"/>
        </w:rPr>
        <w:t>авители) обучающихся 1-11 классов должны подтвердить статус ребенка и предоставить следующие документы: - заявление о предоставлении бесплатного питания. 1. Детям из малообеспеченной (малоимущей) семьи: - справку о признании семьи малоимущей, выданная упра</w:t>
      </w:r>
      <w:r w:rsidR="009C7DC3" w:rsidRPr="00A05BBC">
        <w:rPr>
          <w:lang w:val="ru-RU"/>
        </w:rPr>
        <w:t>влением труда и социальной защиты населения администрации Изобильненского муниципального района Ставропольского края;   2.Детям из неблагополучных семей и находящимся в социально-опасном положении: - заявление классного руководителя на имя председателя род</w:t>
      </w:r>
      <w:r w:rsidR="009C7DC3" w:rsidRPr="00A05BBC">
        <w:rPr>
          <w:lang w:val="ru-RU"/>
        </w:rPr>
        <w:t>ительского комитета класса; - протокол родительского собрания или протокол заседания родительского комитета класса; - ходатайство социального педагога школы и классного руководителя; - акт материально-бытового обследования семьи, составленный комиссией шко</w:t>
      </w:r>
      <w:r w:rsidR="009C7DC3" w:rsidRPr="00A05BBC">
        <w:rPr>
          <w:lang w:val="ru-RU"/>
        </w:rPr>
        <w:t>лы.  3. Детям-сиротам и детям, оставшимся без попечения родителей: - копию свидетельства о рождении ребёнка; - постановление об установлении опеки (попечительства),договор о передаче ребёнка (детей) на воспитание в приёмную семью, договор о передаче ребёнк</w:t>
      </w:r>
      <w:r w:rsidR="009C7DC3" w:rsidRPr="00A05BBC">
        <w:rPr>
          <w:lang w:val="ru-RU"/>
        </w:rPr>
        <w:t>а (детей) на воспитание в патронатную семью.   4. Детям – инвалидам: - справку об инвалидности.   5. Детям из многодетных семей: - справку о составе семьи, -копию свидетельств о рождении. 6. Детям из семей, родителям которых предоставлено временное убежище</w:t>
      </w:r>
      <w:r w:rsidR="009C7DC3" w:rsidRPr="00A05BBC">
        <w:rPr>
          <w:lang w:val="ru-RU"/>
        </w:rPr>
        <w:t xml:space="preserve"> на территории РФ: - копию свидетельства о предоставлении временного убежища на территории РФ.   7. Детям с ОВЗ : -заключение территориальной психолого- медико- педагогической комиссии Изобильненского муниципального района Ставропольского края Сбор докумен</w:t>
      </w:r>
      <w:r w:rsidR="009C7DC3" w:rsidRPr="00A05BBC">
        <w:rPr>
          <w:lang w:val="ru-RU"/>
        </w:rPr>
        <w:t>тов производится на календарный год. Срок сдачи документов - 25 декабря текущего года (для вновь набранных первых классов – на 01сентября нового учебного года).  Для обеспечения безопасности обучающихся администрацией разработан и реализуется комплекс меро</w:t>
      </w:r>
      <w:r w:rsidR="009C7DC3" w:rsidRPr="00A05BBC">
        <w:rPr>
          <w:lang w:val="ru-RU"/>
        </w:rPr>
        <w:t>приятий:  организован пропускной режим;  постоянно осуществляется технический осмотр здания школы;  в течение учебного года систематически проводятся тренировочные занятия по эвакуации детей на случай пожара и во время ЧС; на уроках ОБЖ и классных часах ор</w:t>
      </w:r>
      <w:r w:rsidR="009C7DC3" w:rsidRPr="00A05BBC">
        <w:rPr>
          <w:lang w:val="ru-RU"/>
        </w:rPr>
        <w:t>ганизовано обучение и проводятся инструктажи учащихся по вопросам оптимального поведения в чрезвычайных ситуациях; организована круглосуточная охрана школы.  В учебный период обеспечение безопасности учреждения осуществляется самостоятельно. Решая задачу о</w:t>
      </w:r>
      <w:r w:rsidR="009C7DC3" w:rsidRPr="00A05BBC">
        <w:rPr>
          <w:lang w:val="ru-RU"/>
        </w:rPr>
        <w:t>беспечения безопасных для жизни и здоровья участников образовательного процесса условий в школе, педагогический коллектив наладил тесные партнерские отношения со службами МЧС, ГИБДД, районного штаба ГО.</w:t>
      </w:r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lastRenderedPageBreak/>
        <w:t>УСЛОВИЯ ОХРАНЫ ЗДОРОВЬЯ ОБУЧАЮЩИХСЯ (ВОСПИТАННИКОВ)</w:t>
      </w:r>
    </w:p>
    <w:p w:rsidR="00B813FA" w:rsidRPr="00A05BBC" w:rsidRDefault="009C7DC3">
      <w:pPr>
        <w:pStyle w:val="paragraphIndent"/>
        <w:rPr>
          <w:lang w:val="ru-RU"/>
        </w:rPr>
      </w:pPr>
      <w:r w:rsidRPr="00A05BBC">
        <w:rPr>
          <w:lang w:val="ru-RU"/>
        </w:rPr>
        <w:t>Д</w:t>
      </w:r>
      <w:r w:rsidRPr="00A05BBC">
        <w:rPr>
          <w:lang w:val="ru-RU"/>
        </w:rPr>
        <w:t>ля детей инвалидов и детей с ограниченными возможностями здоровья разработаны индивидуальные маршруты сопровождения детей с учётом их индивидуальных особенностей и рекомендаций врачей.</w:t>
      </w:r>
    </w:p>
    <w:p w:rsidR="00B813FA" w:rsidRDefault="009C7DC3">
      <w:r>
        <w:rPr>
          <w:rStyle w:val="bold"/>
        </w:rPr>
        <w:t>СПЕЦИАЛЬНО ОБОРУДОВАННЫЕ УЧЕБНЫЕ КАБИНЕТЫ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Библиотека:</w:t>
      </w:r>
      <w:r w:rsidRPr="00A05BBC">
        <w:rPr>
          <w:lang w:val="ru-RU"/>
        </w:rPr>
        <w:br/>
        <w:t xml:space="preserve"> адрес объекта - </w:t>
      </w:r>
      <w:r w:rsidRPr="00A05BBC">
        <w:rPr>
          <w:lang w:val="ru-RU"/>
        </w:rPr>
        <w:t>ул.Комарова,2</w:t>
      </w:r>
      <w:r w:rsidRPr="00A05BBC">
        <w:rPr>
          <w:lang w:val="ru-RU"/>
        </w:rPr>
        <w:br/>
        <w:t>Количество оборудованных учебных кабинетов - 0</w:t>
      </w:r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СПЕЦИАЛЬНО ОБОРУДОВАННЫЕ ОБЪЕКТЫ ДЛЯ ПРАКТИЧЕСКИХ ЗАНЯТИЙ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спортивный зал:</w:t>
      </w:r>
      <w:r w:rsidRPr="00A05BBC">
        <w:rPr>
          <w:lang w:val="ru-RU"/>
        </w:rPr>
        <w:br/>
        <w:t xml:space="preserve"> адрес объекта - ул.Комарова,2</w:t>
      </w:r>
      <w:r w:rsidRPr="00A05BBC">
        <w:rPr>
          <w:lang w:val="ru-RU"/>
        </w:rPr>
        <w:br/>
        <w:t>Количество оборудованных учебных кабинетов - 2</w:t>
      </w:r>
    </w:p>
    <w:p w:rsidR="00B813FA" w:rsidRDefault="009C7DC3">
      <w:r>
        <w:rPr>
          <w:rStyle w:val="bold"/>
        </w:rPr>
        <w:t>СПЕЦИАЛЬНО ОБОРУДОВАННЫЕ БИБЛИОТЕКИ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школьна</w:t>
      </w:r>
      <w:r w:rsidRPr="00A05BBC">
        <w:rPr>
          <w:lang w:val="ru-RU"/>
        </w:rPr>
        <w:t>я библиотека:</w:t>
      </w:r>
      <w:r w:rsidRPr="00A05BBC">
        <w:rPr>
          <w:lang w:val="ru-RU"/>
        </w:rPr>
        <w:br/>
        <w:t xml:space="preserve"> адрес объекта - ул.Комарова,2</w:t>
      </w:r>
      <w:r w:rsidRPr="00A05BBC">
        <w:rPr>
          <w:lang w:val="ru-RU"/>
        </w:rPr>
        <w:br/>
        <w:t>Количество оборудованных учебных кабинетов - 4</w:t>
      </w:r>
    </w:p>
    <w:p w:rsidR="00B813FA" w:rsidRDefault="009C7DC3">
      <w:r>
        <w:rPr>
          <w:rStyle w:val="bold"/>
        </w:rPr>
        <w:t>СПЕЦИАЛЬНО ОБОРУДОВАННЫЕ СПОРТИВНЫЕ ОБЪЕКТЫ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Спортивный зал:</w:t>
      </w:r>
      <w:r w:rsidRPr="00A05BBC">
        <w:rPr>
          <w:lang w:val="ru-RU"/>
        </w:rPr>
        <w:br/>
        <w:t xml:space="preserve"> адрес объекта - ул.Комарова,2</w:t>
      </w:r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ОБЕСПЕЧЕНИЕ БЕСПРЕПЯТСТВЕННОГО ДОСТУПА В ЗДАНИЯ ОБРАЗОВАТЕЛЬНОЙ ОРГАНИЗАЦИИ</w:t>
      </w:r>
    </w:p>
    <w:p w:rsidR="00B813FA" w:rsidRPr="00A05BBC" w:rsidRDefault="009C7DC3">
      <w:pPr>
        <w:pStyle w:val="paragraphIndent"/>
        <w:rPr>
          <w:lang w:val="ru-RU"/>
        </w:rPr>
      </w:pPr>
      <w:r w:rsidRPr="00A05BBC">
        <w:rPr>
          <w:lang w:val="ru-RU"/>
        </w:rPr>
        <w:t>МБОУ"СОШ №10" Обеспечение беспрепятственного доступа в здания образовательной организации инвалидов и лиц с ограниченными возможностями здоровья имеется пандус.</w:t>
      </w:r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СПЕЦИАЛЬНЫЕ УСЛОВИЯ ПИТАНИЯ</w:t>
      </w:r>
    </w:p>
    <w:p w:rsidR="00B813FA" w:rsidRPr="00A05BBC" w:rsidRDefault="009C7DC3">
      <w:pPr>
        <w:pStyle w:val="paragraphIndent"/>
        <w:rPr>
          <w:lang w:val="ru-RU"/>
        </w:rPr>
      </w:pPr>
      <w:r w:rsidRPr="00A05BBC">
        <w:rPr>
          <w:lang w:val="ru-RU"/>
        </w:rPr>
        <w:t>Школьная столовая</w:t>
      </w:r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СПЕЦИАЛЬНЫЕ УСЛОВИЯ ОХРАНЫ ЗДОРОВЬЯ</w:t>
      </w:r>
    </w:p>
    <w:p w:rsidR="00B813FA" w:rsidRPr="00A05BBC" w:rsidRDefault="009C7DC3">
      <w:pPr>
        <w:pStyle w:val="paragraphIndent"/>
        <w:rPr>
          <w:lang w:val="ru-RU"/>
        </w:rPr>
      </w:pPr>
      <w:r w:rsidRPr="00A05BBC">
        <w:rPr>
          <w:lang w:val="ru-RU"/>
        </w:rPr>
        <w:t xml:space="preserve">Здоровье детей – состояние физического, психического и нравственного благополучия ребенка, при котором отсутствуют заболевания, а также расстройства функций органов и систем </w:t>
      </w:r>
      <w:r w:rsidRPr="00A05BBC">
        <w:rPr>
          <w:lang w:val="ru-RU"/>
        </w:rPr>
        <w:t>организма;  Здоровый образ жизни детей – научно обоснованная, индивидуальная система поведения ребенка, обеспечивающая его физическое совершенство, благоприятные условия для успешной учебы, дальнейшего эффективного труда и жизнедеятельности.</w:t>
      </w:r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ДОСТУП К ПРИСП</w:t>
      </w:r>
      <w:r w:rsidRPr="00A05BBC">
        <w:rPr>
          <w:rStyle w:val="bold"/>
          <w:lang w:val="ru-RU"/>
        </w:rPr>
        <w:t>ОСОБЛЕННЫМ ИНФОРМАЦИОННЫМ СИСТЕМАМ И ИНФОРМАЦИОННО-ТЕЛЕКОММУНИКАЦИОННЫМ СЕТЯМ НЕ ПРЕДУСМОТРЕН</w:t>
      </w:r>
    </w:p>
    <w:p w:rsidR="00B813FA" w:rsidRPr="00A05BBC" w:rsidRDefault="009C7DC3">
      <w:pPr>
        <w:pStyle w:val="paragraphIndent"/>
        <w:rPr>
          <w:lang w:val="ru-RU"/>
        </w:rPr>
      </w:pPr>
      <w:r w:rsidRPr="00A05BBC">
        <w:rPr>
          <w:lang w:val="ru-RU"/>
        </w:rPr>
        <w:t>В школе организован кабинет информатики с выходом в Интернет. Учебные кабинеты обеспечены компьютерами с выходом в Интернет. Обучающимся и работникам школы обеспе</w:t>
      </w:r>
      <w:r w:rsidRPr="00A05BBC">
        <w:rPr>
          <w:lang w:val="ru-RU"/>
        </w:rPr>
        <w:t xml:space="preserve">чен доступ к электронным образовательным ресурсам. Безопасность пользования </w:t>
      </w:r>
      <w:r w:rsidRPr="00A05BBC">
        <w:rPr>
          <w:lang w:val="ru-RU"/>
        </w:rPr>
        <w:lastRenderedPageBreak/>
        <w:t xml:space="preserve">Интернет-ресурсами обеспечена системой Интернет-цензора. Условия использования ИКТ регламентируются локальным нормативным актом. </w:t>
      </w:r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НАЛИЧИЕ СПЕЦИАЛЬНЫХ ТЕХНИЧЕСКИХ СРЕДСТВ ОБУЧЕНИЯ К</w:t>
      </w:r>
      <w:r w:rsidRPr="00A05BBC">
        <w:rPr>
          <w:rStyle w:val="bold"/>
          <w:lang w:val="ru-RU"/>
        </w:rPr>
        <w:t>ОЛЛЕКТИВНОГО И ИНДИВИДУАЛЬНОГО ПОЛЬЗОВАНИЯ</w:t>
      </w:r>
    </w:p>
    <w:p w:rsidR="00B813FA" w:rsidRPr="00A05BBC" w:rsidRDefault="009C7DC3">
      <w:pPr>
        <w:pStyle w:val="paragraphIndent"/>
        <w:rPr>
          <w:lang w:val="ru-RU"/>
        </w:rPr>
      </w:pPr>
      <w:r w:rsidRPr="00A05BBC">
        <w:rPr>
          <w:lang w:val="ru-RU"/>
        </w:rPr>
        <w:t>Кабинеты русского языка, информатики. физики. географии,  практически все начальные классы оборудованы компьютером. интерактивной доской. проектором.</w:t>
      </w:r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НАЛИЧИЕ УСЛОВИЙ ДЛЯ БЕСПРЕПЯТСТВЕННОГО ДОСТУПА В ОБЩЕЖИТИЯ, ИНТ</w:t>
      </w:r>
      <w:r w:rsidRPr="00A05BBC">
        <w:rPr>
          <w:rStyle w:val="bold"/>
          <w:lang w:val="ru-RU"/>
        </w:rPr>
        <w:t>ЕРНАТ</w:t>
      </w:r>
    </w:p>
    <w:p w:rsidR="00B813FA" w:rsidRPr="00A05BBC" w:rsidRDefault="009C7DC3">
      <w:pPr>
        <w:pStyle w:val="paragraphIndent"/>
        <w:rPr>
          <w:lang w:val="ru-RU"/>
        </w:rPr>
      </w:pPr>
      <w:r w:rsidRPr="00A05BBC">
        <w:rPr>
          <w:lang w:val="ru-RU"/>
        </w:rPr>
        <w:t>нет</w:t>
      </w:r>
    </w:p>
    <w:p w:rsidR="00B813FA" w:rsidRPr="00A05BBC" w:rsidRDefault="00B813FA">
      <w:pPr>
        <w:rPr>
          <w:lang w:val="ru-RU"/>
        </w:rPr>
      </w:pPr>
    </w:p>
    <w:p w:rsidR="00B813FA" w:rsidRPr="00A05BBC" w:rsidRDefault="009C7DC3">
      <w:pPr>
        <w:pStyle w:val="2"/>
        <w:rPr>
          <w:lang w:val="ru-RU"/>
        </w:rPr>
      </w:pPr>
      <w:bookmarkStart w:id="31" w:name="_Toc32"/>
      <w:r w:rsidRPr="00A05BBC">
        <w:rPr>
          <w:lang w:val="ru-RU"/>
        </w:rPr>
        <w:t>12. Востребованность выпускников.</w:t>
      </w:r>
      <w:bookmarkEnd w:id="31"/>
    </w:p>
    <w:p w:rsidR="00B813FA" w:rsidRPr="00A05BBC" w:rsidRDefault="00B813FA">
      <w:pPr>
        <w:rPr>
          <w:lang w:val="ru-RU"/>
        </w:rPr>
      </w:pPr>
    </w:p>
    <w:p w:rsidR="00B813FA" w:rsidRPr="00A05BBC" w:rsidRDefault="009C7DC3">
      <w:pPr>
        <w:pStyle w:val="2"/>
        <w:rPr>
          <w:lang w:val="ru-RU"/>
        </w:rPr>
      </w:pPr>
      <w:bookmarkStart w:id="32" w:name="_Toc33"/>
      <w:r w:rsidRPr="00A05BBC">
        <w:rPr>
          <w:lang w:val="ru-RU"/>
        </w:rPr>
        <w:t>13. Учебно-методическое обеспечение.</w:t>
      </w:r>
      <w:bookmarkEnd w:id="32"/>
    </w:p>
    <w:p w:rsidR="00B813FA" w:rsidRPr="00A05BBC" w:rsidRDefault="00B813FA">
      <w:pPr>
        <w:rPr>
          <w:lang w:val="ru-RU"/>
        </w:rPr>
      </w:pPr>
    </w:p>
    <w:p w:rsidR="00B813FA" w:rsidRPr="00A05BBC" w:rsidRDefault="009C7DC3">
      <w:pPr>
        <w:pStyle w:val="2"/>
        <w:rPr>
          <w:lang w:val="ru-RU"/>
        </w:rPr>
      </w:pPr>
      <w:bookmarkStart w:id="33" w:name="_Toc34"/>
      <w:r w:rsidRPr="00A05BBC">
        <w:rPr>
          <w:lang w:val="ru-RU"/>
        </w:rPr>
        <w:t>14. Библиотечно-информационное обеспечение.</w:t>
      </w:r>
      <w:bookmarkEnd w:id="33"/>
    </w:p>
    <w:p w:rsidR="00B813FA" w:rsidRPr="00A05BBC" w:rsidRDefault="009C7DC3">
      <w:pPr>
        <w:rPr>
          <w:lang w:val="ru-RU"/>
        </w:rPr>
      </w:pPr>
      <w:r w:rsidRPr="00A05BBC">
        <w:rPr>
          <w:rStyle w:val="bold"/>
          <w:lang w:val="ru-RU"/>
        </w:rPr>
        <w:t>ИНФОРМАЦИЯ О НАЛИЧИИ БИБЛИОТЕК</w:t>
      </w:r>
    </w:p>
    <w:p w:rsidR="00B813FA" w:rsidRPr="00A05BBC" w:rsidRDefault="009C7DC3">
      <w:pPr>
        <w:pStyle w:val="paragraphLeft"/>
        <w:numPr>
          <w:ilvl w:val="0"/>
          <w:numId w:val="2"/>
        </w:numPr>
        <w:rPr>
          <w:lang w:val="ru-RU"/>
        </w:rPr>
      </w:pPr>
      <w:r w:rsidRPr="00A05BBC">
        <w:rPr>
          <w:lang w:val="ru-RU"/>
        </w:rPr>
        <w:t>Библиотека (МБОУ "СОШ № 10" ИМРСК Ставропольский край, Изобильненский район, село Птичье улица Ко</w:t>
      </w:r>
      <w:r w:rsidRPr="00A05BBC">
        <w:rPr>
          <w:lang w:val="ru-RU"/>
        </w:rPr>
        <w:t>марова 2  Заведующая библиотекой: Анненкова С.М 1.Компьютер 2.Принтер-1 3.Сканер-1 4.Ламинатор-1 5.Столы для чтения-3 6.Стулья -10 7.Стол библиотекаря-1 8.Стул-1 9.Кафедра выдачи-1 10.Шкафы-5 11.Стелажи-12)</w:t>
      </w:r>
    </w:p>
    <w:p w:rsidR="00B813FA" w:rsidRPr="00A05BBC" w:rsidRDefault="00B813FA">
      <w:pPr>
        <w:rPr>
          <w:lang w:val="ru-RU"/>
        </w:rPr>
      </w:pPr>
    </w:p>
    <w:p w:rsidR="00B813FA" w:rsidRPr="00A05BBC" w:rsidRDefault="009C7DC3">
      <w:pPr>
        <w:pStyle w:val="2"/>
        <w:rPr>
          <w:lang w:val="ru-RU"/>
        </w:rPr>
      </w:pPr>
      <w:bookmarkStart w:id="34" w:name="_Toc35"/>
      <w:r w:rsidRPr="00A05BBC">
        <w:rPr>
          <w:lang w:val="ru-RU"/>
        </w:rPr>
        <w:t>15. Внутренняя система оценки качества образован</w:t>
      </w:r>
      <w:r w:rsidRPr="00A05BBC">
        <w:rPr>
          <w:lang w:val="ru-RU"/>
        </w:rPr>
        <w:t>ия.</w:t>
      </w:r>
      <w:bookmarkEnd w:id="34"/>
    </w:p>
    <w:p w:rsidR="00B813FA" w:rsidRPr="00A05BBC" w:rsidRDefault="00B813FA">
      <w:pPr>
        <w:rPr>
          <w:lang w:val="ru-RU"/>
        </w:rPr>
      </w:pPr>
    </w:p>
    <w:p w:rsidR="00B813FA" w:rsidRPr="00A05BBC" w:rsidRDefault="009C7DC3">
      <w:pPr>
        <w:rPr>
          <w:lang w:val="ru-RU"/>
        </w:rPr>
      </w:pPr>
      <w:r w:rsidRPr="00A05BBC">
        <w:rPr>
          <w:lang w:val="ru-RU"/>
        </w:rPr>
        <w:br w:type="page"/>
      </w:r>
    </w:p>
    <w:p w:rsidR="00B813FA" w:rsidRPr="00A05BBC" w:rsidRDefault="009C7DC3">
      <w:pPr>
        <w:pStyle w:val="2"/>
        <w:rPr>
          <w:lang w:val="ru-RU"/>
        </w:rPr>
      </w:pPr>
      <w:bookmarkStart w:id="35" w:name="_Toc36"/>
      <w:r w:rsidRPr="00A05BBC">
        <w:rPr>
          <w:lang w:val="ru-RU"/>
        </w:rPr>
        <w:lastRenderedPageBreak/>
        <w:t>16. Анализ показателей деятельности.</w:t>
      </w:r>
      <w:bookmarkEnd w:id="35"/>
    </w:p>
    <w:p w:rsidR="00B813FA" w:rsidRPr="00A05BBC" w:rsidRDefault="009C7DC3">
      <w:pPr>
        <w:pStyle w:val="1"/>
        <w:rPr>
          <w:lang w:val="ru-RU"/>
        </w:rPr>
      </w:pPr>
      <w:bookmarkStart w:id="36" w:name="_Toc37"/>
      <w:r w:rsidRPr="00A05BBC">
        <w:rPr>
          <w:lang w:val="ru-RU"/>
        </w:rPr>
        <w:t>Показатели деятельности муниципальное бюджетное общеобразовательное учреждение  «Средняя общеобразовательная школа №10» Изобильненского городского округа Ставропольского края, подлежащей самообследованию</w:t>
      </w:r>
      <w:bookmarkEnd w:id="36"/>
    </w:p>
    <w:tbl>
      <w:tblPr>
        <w:tblStyle w:val="generalTable"/>
        <w:tblW w:w="0" w:type="auto"/>
        <w:tblInd w:w="0" w:type="dxa"/>
        <w:tblLook w:val="04A0"/>
      </w:tblPr>
      <w:tblGrid>
        <w:gridCol w:w="1133"/>
        <w:gridCol w:w="5669"/>
        <w:gridCol w:w="1417"/>
        <w:gridCol w:w="1417"/>
      </w:tblGrid>
      <w:tr w:rsidR="00B813FA">
        <w:tc>
          <w:tcPr>
            <w:tcW w:w="1133" w:type="dxa"/>
          </w:tcPr>
          <w:p w:rsidR="00B813FA" w:rsidRDefault="009C7DC3">
            <w:pPr>
              <w:pStyle w:val="paragraph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669" w:type="dxa"/>
          </w:tcPr>
          <w:p w:rsidR="00B813FA" w:rsidRDefault="009C7DC3">
            <w:pPr>
              <w:pStyle w:val="paragraph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rPr>
                <w:b/>
                <w:bCs/>
              </w:rPr>
              <w:t>Значение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rPr>
                <w:b/>
                <w:bCs/>
              </w:rPr>
              <w:t>Единица измерения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rPr>
                <w:b/>
                <w:bCs/>
              </w:rPr>
              <w:t>1.</w:t>
            </w:r>
          </w:p>
        </w:tc>
        <w:tc>
          <w:tcPr>
            <w:tcW w:w="5669" w:type="dxa"/>
            <w:gridSpan w:val="3"/>
          </w:tcPr>
          <w:p w:rsidR="00B813FA" w:rsidRDefault="009C7DC3">
            <w:pPr>
              <w:pStyle w:val="paragraphLeft"/>
            </w:pPr>
            <w:r>
              <w:rPr>
                <w:b/>
                <w:bCs/>
              </w:rPr>
              <w:t>Образовательная деятельность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1.1.</w:t>
            </w:r>
          </w:p>
        </w:tc>
        <w:tc>
          <w:tcPr>
            <w:tcW w:w="5669" w:type="dxa"/>
          </w:tcPr>
          <w:p w:rsidR="00B813FA" w:rsidRDefault="009C7DC3">
            <w:pPr>
              <w:pStyle w:val="paragraphLeft"/>
            </w:pPr>
            <w:r>
              <w:t>Общая численность учащихся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1.2.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1.3.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1.4.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1.5.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Численность/удельный вес численности учащихся, успевающих на "4" и "5" по</w:t>
            </w:r>
            <w:r w:rsidRPr="00A05BBC">
              <w:rPr>
                <w:lang w:val="ru-RU"/>
              </w:rPr>
              <w:t xml:space="preserve"> результатам промежуточной аттестации, в общей численности учащихся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1.6.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б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1.7.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б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1.8.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б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1.9.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Средний балл единого государственного экзамена выпускников 11 кла</w:t>
            </w:r>
            <w:r w:rsidRPr="00A05BBC">
              <w:rPr>
                <w:lang w:val="ru-RU"/>
              </w:rPr>
              <w:t>сса по математике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б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1.10.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lastRenderedPageBreak/>
              <w:t>1.11.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1.12.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Численность/удельный вес численности выпу</w:t>
            </w:r>
            <w:r w:rsidRPr="00A05BBC">
              <w:rPr>
                <w:lang w:val="ru-RU"/>
              </w:rPr>
              <w:t>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1.13.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Численность/удельный вес численности выпускников 11</w:t>
            </w:r>
            <w:r w:rsidRPr="00A05BBC">
              <w:rPr>
                <w:lang w:val="ru-RU"/>
              </w:rPr>
              <w:t xml:space="preserve">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1.14.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Численность/удельный вес численности выпускников 9 класса, не пол</w:t>
            </w:r>
            <w:r w:rsidRPr="00A05BBC">
              <w:rPr>
                <w:lang w:val="ru-RU"/>
              </w:rPr>
              <w:t>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1.15.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1.16.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 xml:space="preserve">Численность/удельный вес численности выпускников 9 класса, получивших аттестаты об </w:t>
            </w:r>
            <w:r w:rsidRPr="00A05BBC">
              <w:rPr>
                <w:lang w:val="ru-RU"/>
              </w:rPr>
              <w:t>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1.17.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</w:t>
            </w:r>
            <w:r w:rsidRPr="00A05BBC">
              <w:rPr>
                <w:lang w:val="ru-RU"/>
              </w:rPr>
              <w:t>асса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1.18.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1.19.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 xml:space="preserve">Численность/удельный вес численности учащихся-победителей и призеров олимпиад, смотров, </w:t>
            </w:r>
            <w:r w:rsidRPr="00A05BBC">
              <w:rPr>
                <w:lang w:val="ru-RU"/>
              </w:rPr>
              <w:lastRenderedPageBreak/>
              <w:t>конкурсов, в общей численности учащихся, в том числе: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lastRenderedPageBreak/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lastRenderedPageBreak/>
              <w:t>1.19.1.</w:t>
            </w:r>
          </w:p>
        </w:tc>
        <w:tc>
          <w:tcPr>
            <w:tcW w:w="5669" w:type="dxa"/>
          </w:tcPr>
          <w:p w:rsidR="00B813FA" w:rsidRDefault="009C7DC3">
            <w:pPr>
              <w:pStyle w:val="paragraphLeft"/>
            </w:pPr>
            <w:r>
              <w:t>Регионального уровня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1.19.2.</w:t>
            </w:r>
          </w:p>
        </w:tc>
        <w:tc>
          <w:tcPr>
            <w:tcW w:w="5669" w:type="dxa"/>
          </w:tcPr>
          <w:p w:rsidR="00B813FA" w:rsidRDefault="009C7DC3">
            <w:pPr>
              <w:pStyle w:val="paragraphLeft"/>
            </w:pPr>
            <w:r>
              <w:t>Федерального уровня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1.19.3.</w:t>
            </w:r>
          </w:p>
        </w:tc>
        <w:tc>
          <w:tcPr>
            <w:tcW w:w="5669" w:type="dxa"/>
          </w:tcPr>
          <w:p w:rsidR="00B813FA" w:rsidRDefault="009C7DC3">
            <w:pPr>
              <w:pStyle w:val="paragraphLeft"/>
            </w:pPr>
            <w:r>
              <w:t>Международног</w:t>
            </w:r>
            <w:r>
              <w:t>о уровня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1.20.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1.21.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1.22.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Численность/удельный вес численности обучающихся с применением дистанционных образовательных технологий, эле</w:t>
            </w:r>
            <w:r w:rsidRPr="00A05BBC">
              <w:rPr>
                <w:lang w:val="ru-RU"/>
              </w:rPr>
              <w:t>ктронного обучения, в общей численности учащихся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1.23.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1.24.</w:t>
            </w:r>
          </w:p>
        </w:tc>
        <w:tc>
          <w:tcPr>
            <w:tcW w:w="5669" w:type="dxa"/>
          </w:tcPr>
          <w:p w:rsidR="00B813FA" w:rsidRDefault="009C7DC3">
            <w:pPr>
              <w:pStyle w:val="paragraphLeft"/>
            </w:pPr>
            <w:r>
              <w:t>Общая численность педагогических работников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1.25.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1.26.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Численность/удельный вес численности педаг</w:t>
            </w:r>
            <w:r w:rsidRPr="00A05BBC">
              <w:rPr>
                <w:lang w:val="ru-RU"/>
              </w:rPr>
              <w:t>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1.27.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Численность/удельный вес численности педагогических работников, имеющих среднее профессиональное образ</w:t>
            </w:r>
            <w:r w:rsidRPr="00A05BBC">
              <w:rPr>
                <w:lang w:val="ru-RU"/>
              </w:rPr>
              <w:t>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1.28.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 xml:space="preserve">Численность/удельный вес численности педагогических работников, имеющих среднее </w:t>
            </w:r>
            <w:r w:rsidRPr="00A05BBC">
              <w:rPr>
                <w:lang w:val="ru-RU"/>
              </w:rPr>
              <w:lastRenderedPageBreak/>
              <w:t>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lastRenderedPageBreak/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lastRenderedPageBreak/>
              <w:t>1.29.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Численность/удельный вес численности педаг</w:t>
            </w:r>
            <w:r w:rsidRPr="00A05BBC">
              <w:rPr>
                <w:lang w:val="ru-RU"/>
              </w:rPr>
              <w:t>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1.29.1.</w:t>
            </w:r>
          </w:p>
        </w:tc>
        <w:tc>
          <w:tcPr>
            <w:tcW w:w="5669" w:type="dxa"/>
          </w:tcPr>
          <w:p w:rsidR="00B813FA" w:rsidRDefault="009C7DC3">
            <w:pPr>
              <w:pStyle w:val="paragraphLeft"/>
            </w:pPr>
            <w:r>
              <w:t>Высшая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1.29.2.</w:t>
            </w:r>
          </w:p>
        </w:tc>
        <w:tc>
          <w:tcPr>
            <w:tcW w:w="5669" w:type="dxa"/>
          </w:tcPr>
          <w:p w:rsidR="00B813FA" w:rsidRDefault="009C7DC3">
            <w:pPr>
              <w:pStyle w:val="paragraphLeft"/>
            </w:pPr>
            <w:r>
              <w:t>Первая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1.30.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1.30.1.</w:t>
            </w:r>
          </w:p>
        </w:tc>
        <w:tc>
          <w:tcPr>
            <w:tcW w:w="5669" w:type="dxa"/>
          </w:tcPr>
          <w:p w:rsidR="00B813FA" w:rsidRDefault="009C7DC3">
            <w:pPr>
              <w:pStyle w:val="paragraphLeft"/>
            </w:pPr>
            <w:r>
              <w:t>До 5 лет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1.30.2.</w:t>
            </w:r>
          </w:p>
        </w:tc>
        <w:tc>
          <w:tcPr>
            <w:tcW w:w="5669" w:type="dxa"/>
          </w:tcPr>
          <w:p w:rsidR="00B813FA" w:rsidRDefault="009C7DC3">
            <w:pPr>
              <w:pStyle w:val="paragraphLeft"/>
            </w:pPr>
            <w:r>
              <w:t>Свыше 30 лет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1.31.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</w:t>
            </w:r>
            <w:r w:rsidRPr="00A05BBC">
              <w:rPr>
                <w:lang w:val="ru-RU"/>
              </w:rPr>
              <w:t>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1.32.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1.33.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</w:t>
            </w:r>
            <w:r w:rsidRPr="00A05BBC">
              <w:rPr>
                <w:lang w:val="ru-RU"/>
              </w:rPr>
              <w:t xml:space="preserve">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1.34.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</w:t>
            </w:r>
            <w:r w:rsidRPr="00A05BBC">
              <w:rPr>
                <w:lang w:val="ru-RU"/>
              </w:rPr>
              <w:t xml:space="preserve">енности педагогических и </w:t>
            </w:r>
            <w:r w:rsidRPr="00A05BBC">
              <w:rPr>
                <w:lang w:val="ru-RU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lastRenderedPageBreak/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5669" w:type="dxa"/>
            <w:gridSpan w:val="3"/>
          </w:tcPr>
          <w:p w:rsidR="00B813FA" w:rsidRDefault="009C7DC3">
            <w:pPr>
              <w:pStyle w:val="paragraphLeft"/>
            </w:pPr>
            <w:r>
              <w:rPr>
                <w:b/>
                <w:bCs/>
              </w:rPr>
              <w:t>Инфраструктура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2.1.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ед.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2.2.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ед.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2.3.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Наличие в образовательной организации системы электронного документообор</w:t>
            </w:r>
            <w:r w:rsidRPr="00A05BBC">
              <w:rPr>
                <w:lang w:val="ru-RU"/>
              </w:rPr>
              <w:t>ота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нет</w:t>
            </w:r>
          </w:p>
        </w:tc>
        <w:tc>
          <w:tcPr>
            <w:tcW w:w="1417" w:type="dxa"/>
          </w:tcPr>
          <w:p w:rsidR="00B813FA" w:rsidRDefault="00B813FA"/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2.4.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нет</w:t>
            </w:r>
          </w:p>
        </w:tc>
        <w:tc>
          <w:tcPr>
            <w:tcW w:w="1417" w:type="dxa"/>
          </w:tcPr>
          <w:p w:rsidR="00B813FA" w:rsidRDefault="00B813FA"/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2.4.1.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нет</w:t>
            </w:r>
          </w:p>
        </w:tc>
        <w:tc>
          <w:tcPr>
            <w:tcW w:w="1417" w:type="dxa"/>
          </w:tcPr>
          <w:p w:rsidR="00B813FA" w:rsidRDefault="00B813FA"/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2.4.2.</w:t>
            </w:r>
          </w:p>
        </w:tc>
        <w:tc>
          <w:tcPr>
            <w:tcW w:w="5669" w:type="dxa"/>
          </w:tcPr>
          <w:p w:rsidR="00B813FA" w:rsidRDefault="009C7DC3">
            <w:pPr>
              <w:pStyle w:val="paragraphLeft"/>
            </w:pPr>
            <w:r>
              <w:t>С медиатекой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нет</w:t>
            </w:r>
          </w:p>
        </w:tc>
        <w:tc>
          <w:tcPr>
            <w:tcW w:w="1417" w:type="dxa"/>
          </w:tcPr>
          <w:p w:rsidR="00B813FA" w:rsidRDefault="00B813FA"/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2.4.3.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нет</w:t>
            </w:r>
          </w:p>
        </w:tc>
        <w:tc>
          <w:tcPr>
            <w:tcW w:w="1417" w:type="dxa"/>
          </w:tcPr>
          <w:p w:rsidR="00B813FA" w:rsidRDefault="00B813FA"/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2.4.4.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нет</w:t>
            </w:r>
          </w:p>
        </w:tc>
        <w:tc>
          <w:tcPr>
            <w:tcW w:w="1417" w:type="dxa"/>
          </w:tcPr>
          <w:p w:rsidR="00B813FA" w:rsidRDefault="00B813FA"/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2.4.5.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нет</w:t>
            </w:r>
          </w:p>
        </w:tc>
        <w:tc>
          <w:tcPr>
            <w:tcW w:w="1417" w:type="dxa"/>
          </w:tcPr>
          <w:p w:rsidR="00B813FA" w:rsidRDefault="00B813FA"/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2.5.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0/0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чел./%</w:t>
            </w:r>
          </w:p>
        </w:tc>
      </w:tr>
      <w:tr w:rsidR="00B813FA">
        <w:tc>
          <w:tcPr>
            <w:tcW w:w="1133" w:type="dxa"/>
          </w:tcPr>
          <w:p w:rsidR="00B813FA" w:rsidRDefault="009C7DC3">
            <w:pPr>
              <w:pStyle w:val="paragraphLeft"/>
            </w:pPr>
            <w:r>
              <w:t>2.6.</w:t>
            </w:r>
          </w:p>
        </w:tc>
        <w:tc>
          <w:tcPr>
            <w:tcW w:w="5669" w:type="dxa"/>
          </w:tcPr>
          <w:p w:rsidR="00B813FA" w:rsidRPr="00A05BBC" w:rsidRDefault="009C7DC3">
            <w:pPr>
              <w:pStyle w:val="paragraphLeft"/>
              <w:rPr>
                <w:lang w:val="ru-RU"/>
              </w:rPr>
            </w:pPr>
            <w:r w:rsidRPr="00A05BBC">
              <w:rPr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0</w:t>
            </w:r>
          </w:p>
        </w:tc>
        <w:tc>
          <w:tcPr>
            <w:tcW w:w="1417" w:type="dxa"/>
          </w:tcPr>
          <w:p w:rsidR="00B813FA" w:rsidRDefault="009C7DC3">
            <w:pPr>
              <w:pStyle w:val="paragraphCenter"/>
            </w:pPr>
            <w:r>
              <w:t>кв.м</w:t>
            </w:r>
          </w:p>
        </w:tc>
      </w:tr>
    </w:tbl>
    <w:p w:rsidR="00B813FA" w:rsidRDefault="00B813FA"/>
    <w:sectPr w:rsidR="00B813FA" w:rsidSect="00B813FA">
      <w:footerReference w:type="default" r:id="rId8"/>
      <w:pgSz w:w="11905" w:h="16837"/>
      <w:pgMar w:top="1134" w:right="58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DC3" w:rsidRDefault="009C7DC3" w:rsidP="00B813FA">
      <w:pPr>
        <w:spacing w:after="0" w:line="240" w:lineRule="auto"/>
      </w:pPr>
      <w:r>
        <w:separator/>
      </w:r>
    </w:p>
  </w:endnote>
  <w:endnote w:type="continuationSeparator" w:id="1">
    <w:p w:rsidR="009C7DC3" w:rsidRDefault="009C7DC3" w:rsidP="00B8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FA" w:rsidRDefault="009C7DC3">
    <w:pPr>
      <w:jc w:val="right"/>
    </w:pPr>
    <w:r>
      <w:t xml:space="preserve">Страница </w:t>
    </w:r>
    <w:r w:rsidR="00B813FA">
      <w:fldChar w:fldCharType="begin"/>
    </w:r>
    <w:r>
      <w:instrText>PAGE</w:instrText>
    </w:r>
    <w:r w:rsidR="00A05BBC">
      <w:fldChar w:fldCharType="separate"/>
    </w:r>
    <w:r w:rsidR="00A05BBC">
      <w:rPr>
        <w:noProof/>
      </w:rPr>
      <w:t>16</w:t>
    </w:r>
    <w:r w:rsidR="00B813FA">
      <w:fldChar w:fldCharType="end"/>
    </w:r>
    <w:r>
      <w:t xml:space="preserve"> из </w:t>
    </w:r>
    <w:r w:rsidR="00B813FA">
      <w:fldChar w:fldCharType="begin"/>
    </w:r>
    <w:r>
      <w:instrText>NUMPAGES</w:instrText>
    </w:r>
    <w:r w:rsidR="00A05BBC">
      <w:fldChar w:fldCharType="separate"/>
    </w:r>
    <w:r w:rsidR="00A05BBC">
      <w:rPr>
        <w:noProof/>
      </w:rPr>
      <w:t>16</w:t>
    </w:r>
    <w:r w:rsidR="00B813FA">
      <w:fldChar w:fldCharType="end"/>
    </w:r>
    <w: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DC3" w:rsidRDefault="009C7DC3" w:rsidP="00B813FA">
      <w:pPr>
        <w:spacing w:after="0" w:line="240" w:lineRule="auto"/>
      </w:pPr>
      <w:r>
        <w:separator/>
      </w:r>
    </w:p>
  </w:footnote>
  <w:footnote w:type="continuationSeparator" w:id="1">
    <w:p w:rsidR="009C7DC3" w:rsidRDefault="009C7DC3" w:rsidP="00B81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97988"/>
    <w:multiLevelType w:val="hybridMultilevel"/>
    <w:tmpl w:val="89343B20"/>
    <w:lvl w:ilvl="0" w:tplc="CC44E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214C3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FE1B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C36CB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9A4A1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68CD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7D0A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6A657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641C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ABEC3E1"/>
    <w:multiLevelType w:val="multilevel"/>
    <w:tmpl w:val="8FFC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3FA"/>
    <w:rsid w:val="009C7DC3"/>
    <w:rsid w:val="00A05BBC"/>
    <w:rsid w:val="00B8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13FA"/>
    <w:pPr>
      <w:spacing w:after="160" w:line="260" w:lineRule="auto"/>
      <w:jc w:val="both"/>
    </w:pPr>
  </w:style>
  <w:style w:type="paragraph" w:styleId="1">
    <w:name w:val="heading 1"/>
    <w:basedOn w:val="a"/>
    <w:rsid w:val="00B813FA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rsid w:val="00B813FA"/>
    <w:pPr>
      <w:jc w:val="lef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B813FA"/>
    <w:rPr>
      <w:vertAlign w:val="superscript"/>
    </w:rPr>
  </w:style>
  <w:style w:type="paragraph" w:customStyle="1" w:styleId="paragraphIndent">
    <w:name w:val="paragraphIndent"/>
    <w:basedOn w:val="a"/>
    <w:rsid w:val="00B813FA"/>
    <w:pPr>
      <w:ind w:firstLine="576"/>
    </w:pPr>
  </w:style>
  <w:style w:type="paragraph" w:customStyle="1" w:styleId="paragraphCenter">
    <w:name w:val="paragraphCenter"/>
    <w:basedOn w:val="a"/>
    <w:rsid w:val="00B813FA"/>
    <w:pPr>
      <w:jc w:val="center"/>
    </w:pPr>
  </w:style>
  <w:style w:type="paragraph" w:customStyle="1" w:styleId="paragraphLeft">
    <w:name w:val="paragraphLeft"/>
    <w:basedOn w:val="a"/>
    <w:rsid w:val="00B813FA"/>
    <w:pPr>
      <w:jc w:val="left"/>
    </w:pPr>
  </w:style>
  <w:style w:type="paragraph" w:customStyle="1" w:styleId="paragraphRight">
    <w:name w:val="paragraphRight"/>
    <w:basedOn w:val="a"/>
    <w:rsid w:val="00B813FA"/>
    <w:pPr>
      <w:jc w:val="right"/>
    </w:pPr>
  </w:style>
  <w:style w:type="character" w:customStyle="1" w:styleId="bold">
    <w:name w:val="bold"/>
    <w:rsid w:val="00B813FA"/>
    <w:rPr>
      <w:b/>
      <w:bCs/>
    </w:rPr>
  </w:style>
  <w:style w:type="character" w:customStyle="1" w:styleId="error">
    <w:name w:val="error"/>
    <w:rsid w:val="00B813FA"/>
    <w:rPr>
      <w:b/>
      <w:bCs/>
      <w:color w:val="FF0000"/>
    </w:rPr>
  </w:style>
  <w:style w:type="table" w:customStyle="1" w:styleId="generalTable">
    <w:name w:val="generalTable"/>
    <w:uiPriority w:val="99"/>
    <w:rsid w:val="00B813FA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hkola-10.edusi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4255</Words>
  <Characters>24254</Characters>
  <Application>Microsoft Office Word</Application>
  <DocSecurity>0</DocSecurity>
  <Lines>202</Lines>
  <Paragraphs>56</Paragraphs>
  <ScaleCrop>false</ScaleCrop>
  <Manager/>
  <Company>муниципальное бюджетное общеобразовательное учреждение  «Средняя общеобразовательная школа №10» Изобильненского городского округа Ставропольского края</Company>
  <LinksUpToDate>false</LinksUpToDate>
  <CharactersWithSpaces>28453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самообследования</dc:title>
  <dc:subject/>
  <dc:creator>муниципальное бюджетное общеобразовательное учреждение  «Средняя общеобразовательная школа №10» Изобильненского городского округа Ставропольского края</dc:creator>
  <cp:keywords/>
  <dc:description>Отчет о результатах самообследования муниципальное бюджетное общеобразовательное учреждение  «Средняя общеобразовательная школа №10» Изобильненского городского округа Ставропольского краяза 2021 год.</dc:description>
  <cp:lastModifiedBy>Пользователь</cp:lastModifiedBy>
  <cp:revision>3</cp:revision>
  <dcterms:created xsi:type="dcterms:W3CDTF">2022-04-30T05:10:00Z</dcterms:created>
  <dcterms:modified xsi:type="dcterms:W3CDTF">2022-04-30T05:12:00Z</dcterms:modified>
  <cp:category>Отчет</cp:category>
</cp:coreProperties>
</file>